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404BE488"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3B1D08">
        <w:rPr>
          <w:rFonts w:ascii="Arial" w:hAnsi="Arial" w:cs="Arial"/>
          <w:b/>
          <w:sz w:val="24"/>
          <w:szCs w:val="24"/>
        </w:rPr>
        <w:t>11</w:t>
      </w:r>
      <w:r w:rsidR="003B1D08" w:rsidRPr="003B1D08">
        <w:rPr>
          <w:rFonts w:ascii="Arial" w:hAnsi="Arial" w:cs="Arial"/>
          <w:b/>
          <w:sz w:val="24"/>
          <w:szCs w:val="24"/>
          <w:vertAlign w:val="superscript"/>
        </w:rPr>
        <w:t>th</w:t>
      </w:r>
      <w:r w:rsidR="003B1D08">
        <w:rPr>
          <w:rFonts w:ascii="Arial" w:hAnsi="Arial" w:cs="Arial"/>
          <w:b/>
          <w:sz w:val="24"/>
          <w:szCs w:val="24"/>
        </w:rPr>
        <w:t xml:space="preserve"> May</w:t>
      </w:r>
      <w:r w:rsidR="00C37658">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D8179E">
        <w:rPr>
          <w:rFonts w:ascii="Arial" w:hAnsi="Arial" w:cs="Arial"/>
          <w:b/>
          <w:sz w:val="24"/>
          <w:szCs w:val="24"/>
        </w:rPr>
        <w:t>1</w:t>
      </w:r>
    </w:p>
    <w:p w14:paraId="3A8B1AEF" w14:textId="7C7E66B5" w:rsidR="00530689" w:rsidRDefault="00530689" w:rsidP="00426852">
      <w:pPr>
        <w:jc w:val="center"/>
        <w:rPr>
          <w:rFonts w:ascii="Arial" w:hAnsi="Arial" w:cs="Arial"/>
          <w:b/>
          <w:sz w:val="24"/>
          <w:szCs w:val="24"/>
        </w:rPr>
      </w:pPr>
      <w:r>
        <w:rPr>
          <w:rFonts w:ascii="Arial" w:hAnsi="Arial" w:cs="Arial"/>
          <w:b/>
          <w:sz w:val="24"/>
          <w:szCs w:val="24"/>
        </w:rPr>
        <w:t xml:space="preserve">This meeting was held outside of the Post Office </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1D1120" w:rsidRPr="00EA67D6" w14:paraId="224016A3" w14:textId="77777777" w:rsidTr="0082676E">
        <w:trPr>
          <w:trHeight w:val="291"/>
        </w:trPr>
        <w:tc>
          <w:tcPr>
            <w:tcW w:w="4621" w:type="dxa"/>
          </w:tcPr>
          <w:p w14:paraId="7DB1F4B9" w14:textId="433FF26B" w:rsidR="001D1120" w:rsidRDefault="00D84DC9" w:rsidP="00044EF2">
            <w:pPr>
              <w:spacing w:after="0" w:line="240" w:lineRule="auto"/>
              <w:rPr>
                <w:rFonts w:ascii="Arial" w:hAnsi="Arial" w:cs="Arial"/>
                <w:sz w:val="20"/>
                <w:szCs w:val="20"/>
              </w:rPr>
            </w:pPr>
            <w:r>
              <w:rPr>
                <w:rFonts w:ascii="Arial" w:hAnsi="Arial" w:cs="Arial"/>
                <w:sz w:val="20"/>
                <w:szCs w:val="20"/>
              </w:rPr>
              <w:t xml:space="preserve">             </w:t>
            </w:r>
            <w:r w:rsidR="007C793F">
              <w:rPr>
                <w:rFonts w:ascii="Arial" w:hAnsi="Arial" w:cs="Arial"/>
                <w:sz w:val="20"/>
                <w:szCs w:val="20"/>
              </w:rPr>
              <w:t>Paul Finch (PF) Vice Chairman</w:t>
            </w:r>
          </w:p>
        </w:tc>
        <w:tc>
          <w:tcPr>
            <w:tcW w:w="4621" w:type="dxa"/>
          </w:tcPr>
          <w:p w14:paraId="2F065D90" w14:textId="12D00DBE" w:rsidR="001D1120" w:rsidRPr="00EA67D6" w:rsidRDefault="003B1D08" w:rsidP="00EC393E">
            <w:pPr>
              <w:spacing w:after="0" w:line="240" w:lineRule="auto"/>
              <w:rPr>
                <w:rFonts w:ascii="Arial" w:hAnsi="Arial" w:cs="Arial"/>
                <w:sz w:val="20"/>
                <w:szCs w:val="20"/>
              </w:rPr>
            </w:pPr>
            <w:r>
              <w:rPr>
                <w:rFonts w:ascii="Arial" w:hAnsi="Arial" w:cs="Arial"/>
                <w:sz w:val="20"/>
                <w:szCs w:val="20"/>
              </w:rPr>
              <w:t>Member of the Public x 1</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F57E37E" w:rsidR="000E2481" w:rsidRDefault="000E2481" w:rsidP="00EC393E">
            <w:pPr>
              <w:spacing w:after="0" w:line="240" w:lineRule="auto"/>
              <w:rPr>
                <w:rFonts w:ascii="Arial" w:hAnsi="Arial" w:cs="Arial"/>
                <w:sz w:val="20"/>
                <w:szCs w:val="20"/>
              </w:rPr>
            </w:pPr>
          </w:p>
        </w:tc>
      </w:tr>
      <w:tr w:rsidR="0004710E" w:rsidRPr="00EA67D6" w14:paraId="18A0CA4F" w14:textId="77777777" w:rsidTr="0082676E">
        <w:trPr>
          <w:trHeight w:val="291"/>
        </w:trPr>
        <w:tc>
          <w:tcPr>
            <w:tcW w:w="4621" w:type="dxa"/>
          </w:tcPr>
          <w:p w14:paraId="307FA7D8" w14:textId="31230636" w:rsidR="0004710E" w:rsidRDefault="007C793F" w:rsidP="00044EF2">
            <w:pPr>
              <w:spacing w:after="0" w:line="240" w:lineRule="auto"/>
              <w:rPr>
                <w:rFonts w:ascii="Arial" w:hAnsi="Arial" w:cs="Arial"/>
                <w:sz w:val="20"/>
                <w:szCs w:val="20"/>
              </w:rPr>
            </w:pPr>
            <w:r>
              <w:rPr>
                <w:rFonts w:ascii="Arial" w:hAnsi="Arial" w:cs="Arial"/>
                <w:sz w:val="20"/>
                <w:szCs w:val="20"/>
              </w:rPr>
              <w:t xml:space="preserve">             </w:t>
            </w:r>
            <w:r w:rsidRPr="007C793F">
              <w:rPr>
                <w:rFonts w:ascii="Arial" w:hAnsi="Arial" w:cs="Arial"/>
                <w:sz w:val="20"/>
                <w:szCs w:val="20"/>
              </w:rPr>
              <w:t>Grant Elliott (GE)</w:t>
            </w:r>
          </w:p>
        </w:tc>
        <w:tc>
          <w:tcPr>
            <w:tcW w:w="4621" w:type="dxa"/>
          </w:tcPr>
          <w:p w14:paraId="2C56CA6F" w14:textId="77777777" w:rsidR="0004710E" w:rsidRDefault="0004710E" w:rsidP="00EC393E">
            <w:pPr>
              <w:spacing w:after="0" w:line="240" w:lineRule="auto"/>
              <w:rPr>
                <w:rFonts w:ascii="Arial" w:hAnsi="Arial" w:cs="Arial"/>
                <w:sz w:val="20"/>
                <w:szCs w:val="20"/>
              </w:rPr>
            </w:pPr>
          </w:p>
        </w:tc>
      </w:tr>
      <w:tr w:rsidR="00D8179E" w:rsidRPr="00EA67D6" w14:paraId="08EB2942" w14:textId="77777777" w:rsidTr="0082676E">
        <w:trPr>
          <w:trHeight w:val="291"/>
        </w:trPr>
        <w:tc>
          <w:tcPr>
            <w:tcW w:w="4621" w:type="dxa"/>
          </w:tcPr>
          <w:p w14:paraId="534F9F53" w14:textId="1AE9A606" w:rsidR="00D8179E" w:rsidRDefault="00D8179E" w:rsidP="00044EF2">
            <w:pPr>
              <w:spacing w:after="0" w:line="240" w:lineRule="auto"/>
              <w:rPr>
                <w:rFonts w:ascii="Arial" w:hAnsi="Arial" w:cs="Arial"/>
                <w:sz w:val="20"/>
                <w:szCs w:val="20"/>
              </w:rPr>
            </w:pPr>
            <w:r>
              <w:rPr>
                <w:rFonts w:ascii="Arial" w:hAnsi="Arial" w:cs="Arial"/>
                <w:sz w:val="20"/>
                <w:szCs w:val="20"/>
              </w:rPr>
              <w:t xml:space="preserve">             Paul McClain (PM)</w:t>
            </w:r>
          </w:p>
        </w:tc>
        <w:tc>
          <w:tcPr>
            <w:tcW w:w="4621" w:type="dxa"/>
          </w:tcPr>
          <w:p w14:paraId="30A018FB" w14:textId="77777777" w:rsidR="00D8179E" w:rsidRDefault="00D8179E" w:rsidP="00EC393E">
            <w:pPr>
              <w:spacing w:after="0" w:line="240" w:lineRule="auto"/>
              <w:rPr>
                <w:rFonts w:ascii="Arial" w:hAnsi="Arial" w:cs="Arial"/>
                <w:sz w:val="20"/>
                <w:szCs w:val="20"/>
              </w:rPr>
            </w:pPr>
          </w:p>
        </w:tc>
      </w:tr>
      <w:tr w:rsidR="00A83C0D" w:rsidRPr="00EA67D6" w14:paraId="3872424A" w14:textId="77777777" w:rsidTr="0082676E">
        <w:trPr>
          <w:trHeight w:val="291"/>
        </w:trPr>
        <w:tc>
          <w:tcPr>
            <w:tcW w:w="4621" w:type="dxa"/>
          </w:tcPr>
          <w:p w14:paraId="3A538457" w14:textId="3499A049" w:rsidR="00A83C0D" w:rsidRDefault="00A83C0D" w:rsidP="00044EF2">
            <w:pPr>
              <w:spacing w:after="0" w:line="240" w:lineRule="auto"/>
              <w:rPr>
                <w:rFonts w:ascii="Arial" w:hAnsi="Arial" w:cs="Arial"/>
                <w:sz w:val="20"/>
                <w:szCs w:val="20"/>
              </w:rPr>
            </w:pPr>
            <w:r>
              <w:rPr>
                <w:rFonts w:ascii="Arial" w:hAnsi="Arial" w:cs="Arial"/>
                <w:sz w:val="20"/>
                <w:szCs w:val="20"/>
              </w:rPr>
              <w:t xml:space="preserve">             </w:t>
            </w:r>
            <w:r w:rsidR="00043589">
              <w:rPr>
                <w:rFonts w:ascii="Arial" w:hAnsi="Arial" w:cs="Arial"/>
                <w:sz w:val="20"/>
                <w:szCs w:val="20"/>
              </w:rPr>
              <w:t>Philip</w:t>
            </w:r>
            <w:r>
              <w:rPr>
                <w:rFonts w:ascii="Arial" w:hAnsi="Arial" w:cs="Arial"/>
                <w:sz w:val="20"/>
                <w:szCs w:val="20"/>
              </w:rPr>
              <w:t xml:space="preserve"> </w:t>
            </w:r>
            <w:proofErr w:type="spellStart"/>
            <w:r>
              <w:rPr>
                <w:rFonts w:ascii="Arial" w:hAnsi="Arial" w:cs="Arial"/>
                <w:sz w:val="20"/>
                <w:szCs w:val="20"/>
              </w:rPr>
              <w:t>Awford</w:t>
            </w:r>
            <w:proofErr w:type="spellEnd"/>
            <w:r>
              <w:rPr>
                <w:rFonts w:ascii="Arial" w:hAnsi="Arial" w:cs="Arial"/>
                <w:sz w:val="20"/>
                <w:szCs w:val="20"/>
              </w:rPr>
              <w:t xml:space="preserve"> (PA)</w:t>
            </w:r>
          </w:p>
        </w:tc>
        <w:tc>
          <w:tcPr>
            <w:tcW w:w="4621" w:type="dxa"/>
          </w:tcPr>
          <w:p w14:paraId="3108C4CA" w14:textId="77777777" w:rsidR="00A83C0D" w:rsidRDefault="00A83C0D"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8696175" w:rsidR="00E734C5" w:rsidRDefault="003B1D08" w:rsidP="009824BC">
            <w:pPr>
              <w:spacing w:after="0" w:line="240" w:lineRule="auto"/>
              <w:jc w:val="center"/>
              <w:rPr>
                <w:rFonts w:ascii="Arial" w:hAnsi="Arial" w:cs="Arial"/>
                <w:sz w:val="20"/>
                <w:szCs w:val="20"/>
              </w:rPr>
            </w:pPr>
            <w:r>
              <w:rPr>
                <w:rFonts w:ascii="Arial" w:hAnsi="Arial" w:cs="Arial"/>
                <w:sz w:val="20"/>
                <w:szCs w:val="20"/>
              </w:rPr>
              <w:t>902</w:t>
            </w:r>
            <w:r w:rsidR="00072226">
              <w:rPr>
                <w:rFonts w:ascii="Arial" w:hAnsi="Arial" w:cs="Arial"/>
                <w:sz w:val="20"/>
                <w:szCs w:val="20"/>
              </w:rPr>
              <w:t>/0</w:t>
            </w:r>
            <w:r>
              <w:rPr>
                <w:rFonts w:ascii="Arial" w:hAnsi="Arial" w:cs="Arial"/>
                <w:sz w:val="20"/>
                <w:szCs w:val="20"/>
              </w:rPr>
              <w:t>5</w:t>
            </w:r>
            <w:r w:rsidR="00072226">
              <w:rPr>
                <w:rFonts w:ascii="Arial" w:hAnsi="Arial" w:cs="Arial"/>
                <w:sz w:val="20"/>
                <w:szCs w:val="20"/>
              </w:rPr>
              <w:t>2</w:t>
            </w:r>
            <w:r w:rsidR="00D8179E">
              <w:rPr>
                <w:rFonts w:ascii="Arial" w:hAnsi="Arial" w:cs="Arial"/>
                <w:sz w:val="20"/>
                <w:szCs w:val="20"/>
              </w:rPr>
              <w:t>1</w:t>
            </w:r>
          </w:p>
        </w:tc>
        <w:tc>
          <w:tcPr>
            <w:tcW w:w="8221" w:type="dxa"/>
          </w:tcPr>
          <w:p w14:paraId="0D4F8276" w14:textId="242B7D2B" w:rsidR="003B1D08" w:rsidRDefault="00AB0E10" w:rsidP="003B1D08">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w:t>
            </w:r>
            <w:r w:rsidR="003B1D08">
              <w:rPr>
                <w:rFonts w:ascii="Arial" w:hAnsi="Arial" w:cs="Arial"/>
                <w:sz w:val="20"/>
                <w:szCs w:val="20"/>
                <w:lang w:val="en-US"/>
              </w:rPr>
              <w:t xml:space="preserve">MOP asked if there were any </w:t>
            </w:r>
            <w:r w:rsidR="00102C6B">
              <w:rPr>
                <w:rFonts w:ascii="Arial" w:hAnsi="Arial" w:cs="Arial"/>
                <w:sz w:val="20"/>
                <w:szCs w:val="20"/>
                <w:lang w:val="en-US"/>
              </w:rPr>
              <w:t>further</w:t>
            </w:r>
            <w:r w:rsidR="003B1D08">
              <w:rPr>
                <w:rFonts w:ascii="Arial" w:hAnsi="Arial" w:cs="Arial"/>
                <w:sz w:val="20"/>
                <w:szCs w:val="20"/>
                <w:lang w:val="en-US"/>
              </w:rPr>
              <w:t xml:space="preserve"> updates on phase 2 of the housing development off </w:t>
            </w:r>
            <w:proofErr w:type="spellStart"/>
            <w:r w:rsidR="003B1D08">
              <w:rPr>
                <w:rFonts w:ascii="Arial" w:hAnsi="Arial" w:cs="Arial"/>
                <w:sz w:val="20"/>
                <w:szCs w:val="20"/>
                <w:lang w:val="en-US"/>
              </w:rPr>
              <w:t>Nup</w:t>
            </w:r>
            <w:proofErr w:type="spellEnd"/>
            <w:r w:rsidR="003B1D08">
              <w:rPr>
                <w:rFonts w:ascii="Arial" w:hAnsi="Arial" w:cs="Arial"/>
                <w:sz w:val="20"/>
                <w:szCs w:val="20"/>
                <w:lang w:val="en-US"/>
              </w:rPr>
              <w:t xml:space="preserve"> End. </w:t>
            </w:r>
            <w:r w:rsidR="003B1D08" w:rsidRPr="003B1D08">
              <w:rPr>
                <w:rFonts w:ascii="Arial" w:hAnsi="Arial" w:cs="Arial"/>
                <w:b/>
                <w:bCs/>
                <w:sz w:val="20"/>
                <w:szCs w:val="20"/>
                <w:lang w:val="en-US"/>
              </w:rPr>
              <w:t>TE</w:t>
            </w:r>
            <w:r w:rsidR="003B1D08">
              <w:rPr>
                <w:rFonts w:ascii="Arial" w:hAnsi="Arial" w:cs="Arial"/>
                <w:sz w:val="20"/>
                <w:szCs w:val="20"/>
                <w:lang w:val="en-US"/>
              </w:rPr>
              <w:t xml:space="preserve"> reported that the planning department do not inform the Parish Council of anything other than the planning application, however, it is something that APC do keep a close eye on. </w:t>
            </w:r>
            <w:r w:rsidR="003B1D08" w:rsidRPr="003B1D08">
              <w:rPr>
                <w:rFonts w:ascii="Arial" w:hAnsi="Arial" w:cs="Arial"/>
                <w:b/>
                <w:bCs/>
                <w:sz w:val="20"/>
                <w:szCs w:val="20"/>
                <w:lang w:val="en-US"/>
              </w:rPr>
              <w:t xml:space="preserve">TE </w:t>
            </w:r>
            <w:r w:rsidR="003B1D08">
              <w:rPr>
                <w:rFonts w:ascii="Arial" w:hAnsi="Arial" w:cs="Arial"/>
                <w:sz w:val="20"/>
                <w:szCs w:val="20"/>
                <w:lang w:val="en-US"/>
              </w:rPr>
              <w:t>will be requesting an update from TBC.</w:t>
            </w:r>
          </w:p>
          <w:p w14:paraId="336D9B49" w14:textId="7A378DE8" w:rsidR="00530689" w:rsidRPr="00D8179E" w:rsidRDefault="00530689" w:rsidP="003B1D08">
            <w:pPr>
              <w:spacing w:after="0" w:line="240" w:lineRule="auto"/>
              <w:rPr>
                <w:rFonts w:ascii="Arial" w:hAnsi="Arial" w:cs="Arial"/>
                <w:sz w:val="20"/>
                <w:szCs w:val="20"/>
                <w:lang w:val="en-US"/>
              </w:rPr>
            </w:pPr>
            <w:r>
              <w:rPr>
                <w:rFonts w:ascii="Arial" w:hAnsi="Arial" w:cs="Arial"/>
                <w:sz w:val="20"/>
                <w:szCs w:val="20"/>
                <w:lang w:val="en-US"/>
              </w:rPr>
              <w:t xml:space="preserve">An email had been received from a member of the public with suggestions and ideas for the playground project and has been passed onto </w:t>
            </w:r>
            <w:r w:rsidRPr="00530689">
              <w:rPr>
                <w:rFonts w:ascii="Arial" w:hAnsi="Arial" w:cs="Arial"/>
                <w:b/>
                <w:bCs/>
                <w:sz w:val="20"/>
                <w:szCs w:val="20"/>
                <w:lang w:val="en-US"/>
              </w:rPr>
              <w:t>JJ</w:t>
            </w:r>
            <w:r>
              <w:rPr>
                <w:rFonts w:ascii="Arial" w:hAnsi="Arial" w:cs="Arial"/>
                <w:sz w:val="20"/>
                <w:szCs w:val="20"/>
                <w:lang w:val="en-US"/>
              </w:rPr>
              <w:t xml:space="preserve"> who is the lead in this project.</w:t>
            </w:r>
          </w:p>
          <w:p w14:paraId="4731523E" w14:textId="314C154A" w:rsidR="00D8179E" w:rsidRPr="00D8179E" w:rsidRDefault="00D8179E" w:rsidP="008F0ACE">
            <w:pPr>
              <w:spacing w:after="0" w:line="240" w:lineRule="auto"/>
              <w:rPr>
                <w:rFonts w:ascii="Arial" w:hAnsi="Arial" w:cs="Arial"/>
                <w:sz w:val="20"/>
                <w:szCs w:val="20"/>
                <w:lang w:val="en-US"/>
              </w:rPr>
            </w:pPr>
          </w:p>
        </w:tc>
      </w:tr>
      <w:tr w:rsidR="00102C6B" w:rsidRPr="00EA67D6" w14:paraId="51C7E141"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696FF6E" w14:textId="2C57B698" w:rsidR="00102C6B" w:rsidRDefault="00102C6B" w:rsidP="009824BC">
            <w:pPr>
              <w:spacing w:after="0" w:line="240" w:lineRule="auto"/>
              <w:jc w:val="center"/>
              <w:rPr>
                <w:rFonts w:ascii="Arial" w:hAnsi="Arial" w:cs="Arial"/>
                <w:sz w:val="20"/>
                <w:szCs w:val="20"/>
              </w:rPr>
            </w:pPr>
            <w:r>
              <w:rPr>
                <w:rFonts w:ascii="Arial" w:hAnsi="Arial" w:cs="Arial"/>
                <w:sz w:val="20"/>
                <w:szCs w:val="20"/>
              </w:rPr>
              <w:t>903/0521</w:t>
            </w:r>
          </w:p>
        </w:tc>
        <w:tc>
          <w:tcPr>
            <w:tcW w:w="8221" w:type="dxa"/>
            <w:tcBorders>
              <w:top w:val="single" w:sz="4" w:space="0" w:color="auto"/>
              <w:left w:val="single" w:sz="4" w:space="0" w:color="auto"/>
              <w:bottom w:val="single" w:sz="4" w:space="0" w:color="auto"/>
              <w:right w:val="single" w:sz="4" w:space="0" w:color="auto"/>
            </w:tcBorders>
          </w:tcPr>
          <w:p w14:paraId="087E725E" w14:textId="133C0096" w:rsidR="00102C6B" w:rsidRPr="00102C6B" w:rsidRDefault="00102C6B" w:rsidP="00102C6B">
            <w:pPr>
              <w:spacing w:after="0" w:line="240" w:lineRule="auto"/>
              <w:rPr>
                <w:rFonts w:ascii="Arial" w:hAnsi="Arial" w:cs="Arial"/>
                <w:b/>
                <w:sz w:val="20"/>
                <w:szCs w:val="20"/>
                <w:lang w:val="en-US"/>
              </w:rPr>
            </w:pPr>
            <w:r w:rsidRPr="00102C6B">
              <w:rPr>
                <w:rFonts w:ascii="Arial" w:hAnsi="Arial" w:cs="Arial"/>
                <w:b/>
                <w:sz w:val="20"/>
                <w:szCs w:val="20"/>
                <w:lang w:val="en-US"/>
              </w:rPr>
              <w:t>Election of Chairman and Vice Chairman for 20</w:t>
            </w:r>
            <w:r>
              <w:rPr>
                <w:rFonts w:ascii="Arial" w:hAnsi="Arial" w:cs="Arial"/>
                <w:b/>
                <w:sz w:val="20"/>
                <w:szCs w:val="20"/>
                <w:lang w:val="en-US"/>
              </w:rPr>
              <w:t>21</w:t>
            </w:r>
            <w:r w:rsidRPr="00102C6B">
              <w:rPr>
                <w:rFonts w:ascii="Arial" w:hAnsi="Arial" w:cs="Arial"/>
                <w:b/>
                <w:sz w:val="20"/>
                <w:szCs w:val="20"/>
                <w:lang w:val="en-US"/>
              </w:rPr>
              <w:t>-2</w:t>
            </w:r>
            <w:r>
              <w:rPr>
                <w:rFonts w:ascii="Arial" w:hAnsi="Arial" w:cs="Arial"/>
                <w:b/>
                <w:sz w:val="20"/>
                <w:szCs w:val="20"/>
                <w:lang w:val="en-US"/>
              </w:rPr>
              <w:t>2</w:t>
            </w:r>
            <w:r w:rsidRPr="00102C6B">
              <w:rPr>
                <w:rFonts w:ascii="Arial" w:hAnsi="Arial" w:cs="Arial"/>
                <w:b/>
                <w:sz w:val="20"/>
                <w:szCs w:val="20"/>
                <w:lang w:val="en-US"/>
              </w:rPr>
              <w:t xml:space="preserve"> (in accordance with local council regulations)</w:t>
            </w:r>
          </w:p>
          <w:p w14:paraId="75F635CB" w14:textId="3F50331C" w:rsidR="00102C6B" w:rsidRPr="00102C6B" w:rsidRDefault="00102C6B" w:rsidP="00102C6B">
            <w:pPr>
              <w:spacing w:after="0" w:line="240" w:lineRule="auto"/>
              <w:rPr>
                <w:rFonts w:ascii="Arial" w:hAnsi="Arial" w:cs="Arial"/>
                <w:bCs/>
                <w:sz w:val="20"/>
                <w:szCs w:val="20"/>
                <w:lang w:val="en-US"/>
              </w:rPr>
            </w:pPr>
            <w:r w:rsidRPr="00102C6B">
              <w:rPr>
                <w:rFonts w:ascii="Arial" w:hAnsi="Arial" w:cs="Arial"/>
                <w:bCs/>
                <w:sz w:val="20"/>
                <w:szCs w:val="20"/>
                <w:lang w:val="en-US"/>
              </w:rPr>
              <w:t xml:space="preserve">Tony Eardley was duly elected as Chairman (proposed by </w:t>
            </w:r>
            <w:r>
              <w:rPr>
                <w:rFonts w:ascii="Arial" w:hAnsi="Arial" w:cs="Arial"/>
                <w:bCs/>
                <w:sz w:val="20"/>
                <w:szCs w:val="20"/>
                <w:lang w:val="en-US"/>
              </w:rPr>
              <w:t>GE</w:t>
            </w:r>
            <w:r w:rsidRPr="00102C6B">
              <w:rPr>
                <w:rFonts w:ascii="Arial" w:hAnsi="Arial" w:cs="Arial"/>
                <w:bCs/>
                <w:sz w:val="20"/>
                <w:szCs w:val="20"/>
                <w:lang w:val="en-US"/>
              </w:rPr>
              <w:t xml:space="preserve"> and seconded by </w:t>
            </w:r>
            <w:r w:rsidR="00767ADB">
              <w:rPr>
                <w:rFonts w:ascii="Arial" w:hAnsi="Arial" w:cs="Arial"/>
                <w:bCs/>
                <w:sz w:val="20"/>
                <w:szCs w:val="20"/>
                <w:lang w:val="en-US"/>
              </w:rPr>
              <w:t>AS</w:t>
            </w:r>
            <w:r w:rsidRPr="00102C6B">
              <w:rPr>
                <w:rFonts w:ascii="Arial" w:hAnsi="Arial" w:cs="Arial"/>
                <w:bCs/>
                <w:sz w:val="20"/>
                <w:szCs w:val="20"/>
                <w:lang w:val="en-US"/>
              </w:rPr>
              <w:t>)</w:t>
            </w:r>
          </w:p>
          <w:p w14:paraId="017AAF0D" w14:textId="349FE6CA" w:rsidR="00102C6B" w:rsidRPr="00102C6B" w:rsidRDefault="00102C6B" w:rsidP="00102C6B">
            <w:pPr>
              <w:spacing w:after="0" w:line="240" w:lineRule="auto"/>
              <w:rPr>
                <w:rFonts w:ascii="Arial" w:hAnsi="Arial" w:cs="Arial"/>
                <w:bCs/>
                <w:sz w:val="20"/>
                <w:szCs w:val="20"/>
                <w:lang w:val="en-US"/>
              </w:rPr>
            </w:pPr>
            <w:r w:rsidRPr="00102C6B">
              <w:rPr>
                <w:rFonts w:ascii="Arial" w:hAnsi="Arial" w:cs="Arial"/>
                <w:bCs/>
                <w:sz w:val="20"/>
                <w:szCs w:val="20"/>
                <w:lang w:val="en-US"/>
              </w:rPr>
              <w:t xml:space="preserve">Paul Finch was elected as Vice Chairman (proposed by TE and seconded by </w:t>
            </w:r>
            <w:r w:rsidR="00767ADB">
              <w:rPr>
                <w:rFonts w:ascii="Arial" w:hAnsi="Arial" w:cs="Arial"/>
                <w:bCs/>
                <w:sz w:val="20"/>
                <w:szCs w:val="20"/>
                <w:lang w:val="en-US"/>
              </w:rPr>
              <w:t>GE</w:t>
            </w:r>
            <w:r w:rsidRPr="00102C6B">
              <w:rPr>
                <w:rFonts w:ascii="Arial" w:hAnsi="Arial" w:cs="Arial"/>
                <w:bCs/>
                <w:sz w:val="20"/>
                <w:szCs w:val="20"/>
                <w:lang w:val="en-US"/>
              </w:rPr>
              <w:t>)</w:t>
            </w:r>
          </w:p>
          <w:p w14:paraId="09D1D43D" w14:textId="7A451CE8" w:rsidR="00102C6B" w:rsidRPr="00877A70" w:rsidRDefault="00102C6B" w:rsidP="00102C6B">
            <w:pPr>
              <w:spacing w:after="0" w:line="240" w:lineRule="auto"/>
              <w:rPr>
                <w:rFonts w:ascii="Arial" w:hAnsi="Arial" w:cs="Arial"/>
                <w:b/>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75255CA7" w:rsidR="00F80C48" w:rsidRDefault="003B1D08" w:rsidP="009824BC">
            <w:pPr>
              <w:spacing w:after="0" w:line="240" w:lineRule="auto"/>
              <w:jc w:val="center"/>
              <w:rPr>
                <w:rFonts w:ascii="Arial" w:hAnsi="Arial" w:cs="Arial"/>
                <w:sz w:val="20"/>
                <w:szCs w:val="20"/>
              </w:rPr>
            </w:pPr>
            <w:r>
              <w:rPr>
                <w:rFonts w:ascii="Arial" w:hAnsi="Arial" w:cs="Arial"/>
                <w:sz w:val="20"/>
                <w:szCs w:val="20"/>
              </w:rPr>
              <w:t>90</w:t>
            </w:r>
            <w:r w:rsidR="00102C6B">
              <w:rPr>
                <w:rFonts w:ascii="Arial" w:hAnsi="Arial" w:cs="Arial"/>
                <w:sz w:val="20"/>
                <w:szCs w:val="20"/>
              </w:rPr>
              <w:t>4</w:t>
            </w:r>
            <w:r w:rsidR="00BF447B">
              <w:rPr>
                <w:rFonts w:ascii="Arial" w:hAnsi="Arial" w:cs="Arial"/>
                <w:sz w:val="20"/>
                <w:szCs w:val="20"/>
              </w:rPr>
              <w:t>/</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D8179E">
              <w:rPr>
                <w:rFonts w:ascii="Arial" w:hAnsi="Arial" w:cs="Arial"/>
                <w:sz w:val="20"/>
                <w:szCs w:val="20"/>
              </w:rPr>
              <w:t>1</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30C0B277"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Apologies received from Council</w:t>
            </w:r>
            <w:r w:rsidR="00102C6B">
              <w:rPr>
                <w:rFonts w:ascii="Arial" w:hAnsi="Arial" w:cs="Arial"/>
                <w:bCs/>
                <w:sz w:val="20"/>
                <w:szCs w:val="20"/>
                <w:lang w:val="en-US"/>
              </w:rPr>
              <w:t>l</w:t>
            </w:r>
            <w:r>
              <w:rPr>
                <w:rFonts w:ascii="Arial" w:hAnsi="Arial" w:cs="Arial"/>
                <w:bCs/>
                <w:sz w:val="20"/>
                <w:szCs w:val="20"/>
                <w:lang w:val="en-US"/>
              </w:rPr>
              <w:t>or Jill Smith and Councillor</w:t>
            </w:r>
            <w:r w:rsidR="00102C6B">
              <w:rPr>
                <w:rFonts w:ascii="Arial" w:hAnsi="Arial" w:cs="Arial"/>
                <w:bCs/>
                <w:sz w:val="20"/>
                <w:szCs w:val="20"/>
                <w:lang w:val="en-US"/>
              </w:rPr>
              <w:t xml:space="preserve"> James Joyce.</w:t>
            </w:r>
            <w:r>
              <w:rPr>
                <w:rFonts w:ascii="Arial" w:hAnsi="Arial" w:cs="Arial"/>
                <w:bCs/>
                <w:sz w:val="20"/>
                <w:szCs w:val="20"/>
                <w:lang w:val="en-US"/>
              </w:rPr>
              <w:t xml:space="preserve"> </w:t>
            </w:r>
          </w:p>
        </w:tc>
      </w:tr>
      <w:tr w:rsidR="007036F2" w:rsidRPr="00EA67D6" w14:paraId="654E76A8" w14:textId="77777777" w:rsidTr="006C7808">
        <w:tc>
          <w:tcPr>
            <w:tcW w:w="1101" w:type="dxa"/>
          </w:tcPr>
          <w:p w14:paraId="388BCC91" w14:textId="4CDC4C85" w:rsidR="007036F2" w:rsidRDefault="00102C6B" w:rsidP="008E3A5C">
            <w:pPr>
              <w:spacing w:after="0" w:line="240" w:lineRule="auto"/>
              <w:rPr>
                <w:rFonts w:ascii="Arial" w:hAnsi="Arial" w:cs="Arial"/>
                <w:sz w:val="20"/>
                <w:szCs w:val="20"/>
              </w:rPr>
            </w:pPr>
            <w:r>
              <w:rPr>
                <w:rFonts w:ascii="Arial" w:hAnsi="Arial" w:cs="Arial"/>
                <w:sz w:val="20"/>
                <w:szCs w:val="20"/>
              </w:rPr>
              <w:t>905</w:t>
            </w:r>
            <w:r w:rsidR="008E3A5C">
              <w:rPr>
                <w:rFonts w:ascii="Arial" w:hAnsi="Arial" w:cs="Arial"/>
                <w:sz w:val="20"/>
                <w:szCs w:val="20"/>
              </w:rPr>
              <w:t>/</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D8179E">
              <w:rPr>
                <w:rFonts w:ascii="Arial" w:hAnsi="Arial" w:cs="Arial"/>
                <w:sz w:val="20"/>
                <w:szCs w:val="20"/>
              </w:rPr>
              <w:t>1</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21F14621" w14:textId="55022147" w:rsidR="00E10339"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minute 911</w:t>
            </w:r>
            <w:r w:rsidR="005E2969" w:rsidRPr="005E2969">
              <w:rPr>
                <w:rFonts w:ascii="Arial" w:hAnsi="Arial" w:cs="Arial"/>
                <w:sz w:val="20"/>
                <w:szCs w:val="20"/>
              </w:rPr>
              <w:t>/0521</w:t>
            </w:r>
            <w:r w:rsidR="005E2969">
              <w:rPr>
                <w:rFonts w:ascii="Arial" w:hAnsi="Arial" w:cs="Arial"/>
                <w:sz w:val="20"/>
                <w:szCs w:val="20"/>
              </w:rPr>
              <w:t xml:space="preserve"> </w:t>
            </w:r>
            <w:r w:rsidR="00F927A6">
              <w:rPr>
                <w:rFonts w:ascii="Arial" w:hAnsi="Arial" w:cs="Arial"/>
                <w:sz w:val="20"/>
                <w:szCs w:val="20"/>
              </w:rPr>
              <w:t xml:space="preserve">as he is </w:t>
            </w:r>
            <w:r w:rsidR="0056551A">
              <w:rPr>
                <w:rFonts w:ascii="Arial" w:hAnsi="Arial" w:cs="Arial"/>
                <w:sz w:val="20"/>
                <w:szCs w:val="20"/>
              </w:rPr>
              <w:t>lives on the Gre</w:t>
            </w:r>
            <w:r w:rsidR="00D411AF">
              <w:rPr>
                <w:rFonts w:ascii="Arial" w:hAnsi="Arial" w:cs="Arial"/>
                <w:sz w:val="20"/>
                <w:szCs w:val="20"/>
              </w:rPr>
              <w:t>en.</w:t>
            </w:r>
          </w:p>
          <w:p w14:paraId="0C4F9D33" w14:textId="67285B84" w:rsidR="009B065C" w:rsidRPr="008B376F" w:rsidRDefault="009B065C" w:rsidP="003F6893">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07D5A0A4" w:rsidR="00D74AD4" w:rsidRDefault="00102C6B" w:rsidP="008E3A5C">
            <w:pPr>
              <w:spacing w:after="0" w:line="240" w:lineRule="auto"/>
              <w:rPr>
                <w:rFonts w:ascii="Arial" w:hAnsi="Arial" w:cs="Arial"/>
                <w:sz w:val="20"/>
                <w:szCs w:val="20"/>
              </w:rPr>
            </w:pPr>
            <w:r>
              <w:rPr>
                <w:rFonts w:ascii="Arial" w:hAnsi="Arial" w:cs="Arial"/>
                <w:sz w:val="20"/>
                <w:szCs w:val="20"/>
              </w:rPr>
              <w:t>906</w:t>
            </w:r>
            <w:r w:rsidR="005A03B0">
              <w:rPr>
                <w:rFonts w:ascii="Arial" w:hAnsi="Arial" w:cs="Arial"/>
                <w:sz w:val="20"/>
                <w:szCs w:val="20"/>
              </w:rPr>
              <w:t>/</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D8179E">
              <w:rPr>
                <w:rFonts w:ascii="Arial" w:hAnsi="Arial" w:cs="Arial"/>
                <w:sz w:val="20"/>
                <w:szCs w:val="20"/>
              </w:rPr>
              <w:t>1</w:t>
            </w:r>
          </w:p>
        </w:tc>
        <w:tc>
          <w:tcPr>
            <w:tcW w:w="8221" w:type="dxa"/>
          </w:tcPr>
          <w:p w14:paraId="6B71B47F" w14:textId="5F8DD62B"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 xml:space="preserve">To confirm and sign the minutes of the meeting </w:t>
            </w:r>
            <w:r w:rsidR="00102C6B">
              <w:rPr>
                <w:rFonts w:ascii="Arial" w:hAnsi="Arial" w:cs="Arial"/>
                <w:b/>
                <w:bCs/>
                <w:sz w:val="20"/>
                <w:szCs w:val="20"/>
              </w:rPr>
              <w:t>9</w:t>
            </w:r>
            <w:r w:rsidR="00102C6B" w:rsidRPr="00102C6B">
              <w:rPr>
                <w:rFonts w:ascii="Arial" w:hAnsi="Arial" w:cs="Arial"/>
                <w:b/>
                <w:bCs/>
                <w:sz w:val="20"/>
                <w:szCs w:val="20"/>
                <w:vertAlign w:val="superscript"/>
              </w:rPr>
              <w:t>th</w:t>
            </w:r>
            <w:r w:rsidR="00102C6B">
              <w:rPr>
                <w:rFonts w:ascii="Arial" w:hAnsi="Arial" w:cs="Arial"/>
                <w:b/>
                <w:bCs/>
                <w:sz w:val="20"/>
                <w:szCs w:val="20"/>
              </w:rPr>
              <w:t xml:space="preserve"> March</w:t>
            </w:r>
            <w:r w:rsidRPr="006858A9">
              <w:rPr>
                <w:rFonts w:ascii="Arial" w:hAnsi="Arial" w:cs="Arial"/>
                <w:b/>
                <w:bCs/>
                <w:sz w:val="20"/>
                <w:szCs w:val="20"/>
              </w:rPr>
              <w:t xml:space="preserve"> 202</w:t>
            </w:r>
            <w:r w:rsidR="00102C6B">
              <w:rPr>
                <w:rFonts w:ascii="Arial" w:hAnsi="Arial" w:cs="Arial"/>
                <w:b/>
                <w:bCs/>
                <w:sz w:val="20"/>
                <w:szCs w:val="20"/>
              </w:rPr>
              <w:t xml:space="preserve">1 </w:t>
            </w:r>
            <w:r w:rsidR="00102C6B" w:rsidRPr="00102C6B">
              <w:rPr>
                <w:rFonts w:ascii="Arial" w:hAnsi="Arial" w:cs="Arial"/>
                <w:b/>
                <w:bCs/>
                <w:sz w:val="20"/>
                <w:szCs w:val="20"/>
              </w:rPr>
              <w:t>and exchange of backed up/updated APC files USB.</w:t>
            </w:r>
          </w:p>
          <w:p w14:paraId="128C0928" w14:textId="7163A306" w:rsidR="00E10339" w:rsidRPr="0052618D" w:rsidRDefault="00102C6B" w:rsidP="006858A9">
            <w:pPr>
              <w:spacing w:after="0" w:line="240" w:lineRule="auto"/>
              <w:rPr>
                <w:rFonts w:ascii="Arial" w:hAnsi="Arial" w:cs="Arial"/>
                <w:sz w:val="20"/>
                <w:szCs w:val="20"/>
              </w:rPr>
            </w:pPr>
            <w:r w:rsidRPr="00102C6B">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47F52F7C" w:rsidR="00942DAB" w:rsidRDefault="00530689" w:rsidP="008E3A5C">
            <w:pPr>
              <w:spacing w:after="0" w:line="240" w:lineRule="auto"/>
              <w:rPr>
                <w:rFonts w:ascii="Arial" w:hAnsi="Arial" w:cs="Arial"/>
                <w:sz w:val="20"/>
                <w:szCs w:val="20"/>
              </w:rPr>
            </w:pPr>
            <w:r>
              <w:rPr>
                <w:rFonts w:ascii="Arial" w:hAnsi="Arial" w:cs="Arial"/>
                <w:sz w:val="20"/>
                <w:szCs w:val="20"/>
              </w:rPr>
              <w:t>907</w:t>
            </w:r>
            <w:r w:rsidR="00942DAB">
              <w:rPr>
                <w:rFonts w:ascii="Arial" w:hAnsi="Arial" w:cs="Arial"/>
                <w:sz w:val="20"/>
                <w:szCs w:val="20"/>
              </w:rPr>
              <w:t>/</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D8179E">
              <w:rPr>
                <w:rFonts w:ascii="Arial" w:hAnsi="Arial" w:cs="Arial"/>
                <w:sz w:val="20"/>
                <w:szCs w:val="20"/>
              </w:rPr>
              <w:t>1</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3C65F1BE" w:rsidR="006858A9" w:rsidRPr="00E514DD" w:rsidRDefault="00E514DD" w:rsidP="00F33606">
            <w:pPr>
              <w:spacing w:after="0" w:line="240" w:lineRule="auto"/>
              <w:rPr>
                <w:rFonts w:ascii="Arial" w:hAnsi="Arial" w:cs="Arial"/>
                <w:bCs/>
                <w:sz w:val="20"/>
                <w:szCs w:val="20"/>
              </w:rPr>
            </w:pPr>
            <w:r w:rsidRPr="00E514DD">
              <w:rPr>
                <w:rFonts w:ascii="Arial" w:hAnsi="Arial" w:cs="Arial"/>
                <w:bCs/>
                <w:sz w:val="20"/>
                <w:szCs w:val="20"/>
              </w:rPr>
              <w:t>None</w:t>
            </w:r>
          </w:p>
        </w:tc>
      </w:tr>
      <w:tr w:rsidR="00D307BA" w:rsidRPr="00EA67D6" w14:paraId="3FFBD66D" w14:textId="77777777" w:rsidTr="006C7808">
        <w:tc>
          <w:tcPr>
            <w:tcW w:w="1101" w:type="dxa"/>
          </w:tcPr>
          <w:p w14:paraId="606C8205" w14:textId="46584431" w:rsidR="00D307BA" w:rsidRDefault="00530689" w:rsidP="008E3A5C">
            <w:pPr>
              <w:spacing w:after="0" w:line="240" w:lineRule="auto"/>
              <w:rPr>
                <w:rFonts w:ascii="Arial" w:hAnsi="Arial" w:cs="Arial"/>
                <w:sz w:val="20"/>
                <w:szCs w:val="20"/>
              </w:rPr>
            </w:pPr>
            <w:r>
              <w:rPr>
                <w:rFonts w:ascii="Arial" w:hAnsi="Arial" w:cs="Arial"/>
                <w:sz w:val="20"/>
                <w:szCs w:val="20"/>
              </w:rPr>
              <w:t>908</w:t>
            </w:r>
            <w:r w:rsidR="00D307BA">
              <w:rPr>
                <w:rFonts w:ascii="Arial" w:hAnsi="Arial" w:cs="Arial"/>
                <w:sz w:val="20"/>
                <w:szCs w:val="20"/>
              </w:rPr>
              <w:t>/</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7127D4">
              <w:rPr>
                <w:rFonts w:ascii="Arial" w:hAnsi="Arial" w:cs="Arial"/>
                <w:sz w:val="20"/>
                <w:szCs w:val="20"/>
              </w:rPr>
              <w:t>1</w:t>
            </w:r>
          </w:p>
        </w:tc>
        <w:tc>
          <w:tcPr>
            <w:tcW w:w="8221" w:type="dxa"/>
          </w:tcPr>
          <w:p w14:paraId="3AE72BF5" w14:textId="4164A9CB"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0001B1B3" w14:textId="77777777" w:rsidR="00FA71C7" w:rsidRDefault="00FA71C7" w:rsidP="004F61B9">
            <w:pPr>
              <w:spacing w:after="0" w:line="240" w:lineRule="auto"/>
              <w:rPr>
                <w:rFonts w:ascii="Arial" w:hAnsi="Arial" w:cs="Arial"/>
                <w:bCs/>
                <w:sz w:val="20"/>
                <w:szCs w:val="20"/>
              </w:rPr>
            </w:pPr>
          </w:p>
          <w:p w14:paraId="4DD2AC28" w14:textId="259E1947" w:rsidR="000D2E3E" w:rsidRDefault="007127D4" w:rsidP="004F61B9">
            <w:pPr>
              <w:spacing w:after="0" w:line="240" w:lineRule="auto"/>
              <w:rPr>
                <w:rFonts w:ascii="Arial" w:hAnsi="Arial" w:cs="Arial"/>
                <w:bCs/>
                <w:sz w:val="20"/>
                <w:szCs w:val="20"/>
              </w:rPr>
            </w:pPr>
            <w:r>
              <w:lastRenderedPageBreak/>
              <w:t xml:space="preserve"> </w:t>
            </w:r>
            <w:r w:rsidRPr="007127D4">
              <w:rPr>
                <w:rFonts w:ascii="Arial" w:hAnsi="Arial" w:cs="Arial"/>
                <w:bCs/>
                <w:sz w:val="20"/>
                <w:szCs w:val="20"/>
              </w:rPr>
              <w:t xml:space="preserve">Cllrs P McLain and J Smith </w:t>
            </w:r>
            <w:r>
              <w:rPr>
                <w:rFonts w:ascii="Arial" w:hAnsi="Arial" w:cs="Arial"/>
                <w:bCs/>
                <w:sz w:val="20"/>
                <w:szCs w:val="20"/>
              </w:rPr>
              <w:t>r</w:t>
            </w:r>
            <w:r w:rsidR="009675D1" w:rsidRPr="009675D1">
              <w:rPr>
                <w:rFonts w:ascii="Arial" w:hAnsi="Arial" w:cs="Arial"/>
                <w:bCs/>
                <w:sz w:val="20"/>
                <w:szCs w:val="20"/>
              </w:rPr>
              <w:t>eported on:</w:t>
            </w:r>
          </w:p>
          <w:p w14:paraId="6A519B15" w14:textId="760A418C" w:rsidR="00530689" w:rsidRPr="00530689" w:rsidRDefault="00530689" w:rsidP="00530689">
            <w:pPr>
              <w:pStyle w:val="ListParagraph"/>
              <w:numPr>
                <w:ilvl w:val="0"/>
                <w:numId w:val="46"/>
              </w:numPr>
              <w:spacing w:after="0" w:line="240" w:lineRule="auto"/>
              <w:rPr>
                <w:rFonts w:ascii="Arial" w:hAnsi="Arial" w:cs="Arial"/>
                <w:bCs/>
                <w:sz w:val="20"/>
                <w:szCs w:val="20"/>
              </w:rPr>
            </w:pPr>
            <w:r w:rsidRPr="00530689">
              <w:rPr>
                <w:rFonts w:ascii="Arial" w:hAnsi="Arial" w:cs="Arial"/>
                <w:bCs/>
                <w:sz w:val="20"/>
                <w:szCs w:val="20"/>
              </w:rPr>
              <w:t>Parish Council</w:t>
            </w:r>
            <w:r>
              <w:rPr>
                <w:rFonts w:ascii="Arial" w:hAnsi="Arial" w:cs="Arial"/>
                <w:bCs/>
                <w:sz w:val="20"/>
                <w:szCs w:val="20"/>
              </w:rPr>
              <w:t xml:space="preserve">s should </w:t>
            </w:r>
            <w:r w:rsidRPr="00530689">
              <w:rPr>
                <w:rFonts w:ascii="Arial" w:hAnsi="Arial" w:cs="Arial"/>
                <w:bCs/>
                <w:sz w:val="20"/>
                <w:szCs w:val="20"/>
              </w:rPr>
              <w:t>be receiving from Pete Edgar at TBC regular updates and Press releases from the Communications Department.</w:t>
            </w:r>
          </w:p>
          <w:p w14:paraId="57B75F40" w14:textId="3638D00C" w:rsidR="00530689" w:rsidRPr="00530689" w:rsidRDefault="00530689" w:rsidP="00530689">
            <w:pPr>
              <w:pStyle w:val="ListParagraph"/>
              <w:numPr>
                <w:ilvl w:val="0"/>
                <w:numId w:val="46"/>
              </w:numPr>
              <w:spacing w:after="0" w:line="240" w:lineRule="auto"/>
              <w:rPr>
                <w:rFonts w:ascii="Arial" w:hAnsi="Arial" w:cs="Arial"/>
                <w:bCs/>
                <w:sz w:val="20"/>
                <w:szCs w:val="20"/>
              </w:rPr>
            </w:pPr>
            <w:r w:rsidRPr="00530689">
              <w:rPr>
                <w:rFonts w:ascii="Arial" w:hAnsi="Arial" w:cs="Arial"/>
                <w:bCs/>
                <w:sz w:val="20"/>
                <w:szCs w:val="20"/>
              </w:rPr>
              <w:t>The new Major was elected on Zoom last week</w:t>
            </w:r>
            <w:r>
              <w:rPr>
                <w:rFonts w:ascii="Arial" w:hAnsi="Arial" w:cs="Arial"/>
                <w:bCs/>
                <w:sz w:val="20"/>
                <w:szCs w:val="20"/>
              </w:rPr>
              <w:t xml:space="preserve">. </w:t>
            </w:r>
            <w:r w:rsidRPr="00530689">
              <w:rPr>
                <w:rFonts w:ascii="Arial" w:hAnsi="Arial" w:cs="Arial"/>
                <w:bCs/>
                <w:sz w:val="20"/>
                <w:szCs w:val="20"/>
              </w:rPr>
              <w:t>He is Andrew Reece, a long serving Councillor</w:t>
            </w:r>
            <w:r>
              <w:rPr>
                <w:rFonts w:ascii="Arial" w:hAnsi="Arial" w:cs="Arial"/>
                <w:bCs/>
                <w:sz w:val="20"/>
                <w:szCs w:val="20"/>
              </w:rPr>
              <w:t>.</w:t>
            </w:r>
          </w:p>
          <w:p w14:paraId="30CE064C" w14:textId="2F825C99" w:rsidR="00530689" w:rsidRPr="00530689" w:rsidRDefault="000A6EAE" w:rsidP="00530689">
            <w:pPr>
              <w:pStyle w:val="ListParagraph"/>
              <w:numPr>
                <w:ilvl w:val="0"/>
                <w:numId w:val="46"/>
              </w:numPr>
              <w:spacing w:after="0" w:line="240" w:lineRule="auto"/>
              <w:rPr>
                <w:rFonts w:ascii="Arial" w:hAnsi="Arial" w:cs="Arial"/>
                <w:bCs/>
                <w:sz w:val="20"/>
                <w:szCs w:val="20"/>
              </w:rPr>
            </w:pPr>
            <w:r w:rsidRPr="00530689">
              <w:rPr>
                <w:rFonts w:ascii="Arial" w:hAnsi="Arial" w:cs="Arial"/>
                <w:bCs/>
                <w:sz w:val="20"/>
                <w:szCs w:val="20"/>
              </w:rPr>
              <w:t>The Council</w:t>
            </w:r>
            <w:r w:rsidR="00530689" w:rsidRPr="00530689">
              <w:rPr>
                <w:rFonts w:ascii="Arial" w:hAnsi="Arial" w:cs="Arial"/>
                <w:bCs/>
                <w:sz w:val="20"/>
                <w:szCs w:val="20"/>
              </w:rPr>
              <w:t xml:space="preserve"> continues with the focus on economic and social </w:t>
            </w:r>
            <w:r w:rsidRPr="00530689">
              <w:rPr>
                <w:rFonts w:ascii="Arial" w:hAnsi="Arial" w:cs="Arial"/>
                <w:bCs/>
                <w:sz w:val="20"/>
                <w:szCs w:val="20"/>
              </w:rPr>
              <w:t>recovery and</w:t>
            </w:r>
            <w:r w:rsidR="00530689" w:rsidRPr="00530689">
              <w:rPr>
                <w:rFonts w:ascii="Arial" w:hAnsi="Arial" w:cs="Arial"/>
                <w:bCs/>
                <w:sz w:val="20"/>
                <w:szCs w:val="20"/>
              </w:rPr>
              <w:t xml:space="preserve"> looking at lessons learned. There are now Restart grants in addition to previous grants to get people back to work and to help the Borough encourage people </w:t>
            </w:r>
            <w:r w:rsidRPr="00530689">
              <w:rPr>
                <w:rFonts w:ascii="Arial" w:hAnsi="Arial" w:cs="Arial"/>
                <w:bCs/>
                <w:sz w:val="20"/>
                <w:szCs w:val="20"/>
              </w:rPr>
              <w:t>out and</w:t>
            </w:r>
            <w:r w:rsidR="00530689" w:rsidRPr="00530689">
              <w:rPr>
                <w:rFonts w:ascii="Arial" w:hAnsi="Arial" w:cs="Arial"/>
                <w:bCs/>
                <w:sz w:val="20"/>
                <w:szCs w:val="20"/>
              </w:rPr>
              <w:t xml:space="preserve"> visiting the area. This will help boost Tourism and hospitality in Tewkesbury Borough Area.</w:t>
            </w:r>
          </w:p>
          <w:p w14:paraId="3D3C6F91" w14:textId="6AD46899" w:rsidR="00530689" w:rsidRPr="00530689" w:rsidRDefault="00530689" w:rsidP="00530689">
            <w:pPr>
              <w:pStyle w:val="ListParagraph"/>
              <w:numPr>
                <w:ilvl w:val="0"/>
                <w:numId w:val="46"/>
              </w:numPr>
              <w:spacing w:after="0" w:line="240" w:lineRule="auto"/>
              <w:rPr>
                <w:rFonts w:ascii="Arial" w:hAnsi="Arial" w:cs="Arial"/>
                <w:bCs/>
                <w:sz w:val="20"/>
                <w:szCs w:val="20"/>
              </w:rPr>
            </w:pPr>
            <w:r w:rsidRPr="00530689">
              <w:rPr>
                <w:rFonts w:ascii="Arial" w:hAnsi="Arial" w:cs="Arial"/>
                <w:bCs/>
                <w:sz w:val="20"/>
                <w:szCs w:val="20"/>
              </w:rPr>
              <w:t xml:space="preserve">TBC are in the early stages of a planning review by the Transform Working Group. We will feedback as soon as we know more. We will be monitoring and engaging in the process. This will be helped by returning to the offices </w:t>
            </w:r>
            <w:proofErr w:type="gramStart"/>
            <w:r w:rsidRPr="00530689">
              <w:rPr>
                <w:rFonts w:ascii="Arial" w:hAnsi="Arial" w:cs="Arial"/>
                <w:bCs/>
                <w:sz w:val="20"/>
                <w:szCs w:val="20"/>
              </w:rPr>
              <w:t>in the near future</w:t>
            </w:r>
            <w:proofErr w:type="gramEnd"/>
            <w:r w:rsidRPr="00530689">
              <w:rPr>
                <w:rFonts w:ascii="Arial" w:hAnsi="Arial" w:cs="Arial"/>
                <w:bCs/>
                <w:sz w:val="20"/>
                <w:szCs w:val="20"/>
              </w:rPr>
              <w:t>.</w:t>
            </w:r>
          </w:p>
          <w:p w14:paraId="50D8C1E8" w14:textId="77777777" w:rsidR="00E43683" w:rsidRPr="007127D4" w:rsidRDefault="00E43683" w:rsidP="00E43683">
            <w:pPr>
              <w:pStyle w:val="ListParagraph"/>
              <w:spacing w:after="0" w:line="240" w:lineRule="auto"/>
              <w:rPr>
                <w:rFonts w:ascii="Arial" w:hAnsi="Arial" w:cs="Arial"/>
                <w:bCs/>
                <w:sz w:val="20"/>
                <w:szCs w:val="20"/>
              </w:rPr>
            </w:pPr>
          </w:p>
          <w:p w14:paraId="0B02F702" w14:textId="108D9360" w:rsidR="00E43683" w:rsidRPr="009D219D" w:rsidRDefault="00AC5F8D" w:rsidP="009D219D">
            <w:pPr>
              <w:spacing w:after="0" w:line="240" w:lineRule="auto"/>
              <w:rPr>
                <w:rFonts w:ascii="Arial" w:hAnsi="Arial" w:cs="Arial"/>
                <w:bCs/>
                <w:sz w:val="20"/>
                <w:szCs w:val="20"/>
              </w:rPr>
            </w:pPr>
            <w:r w:rsidRPr="009D219D">
              <w:rPr>
                <w:rFonts w:ascii="Arial" w:hAnsi="Arial" w:cs="Arial"/>
                <w:bCs/>
                <w:sz w:val="20"/>
                <w:szCs w:val="20"/>
              </w:rPr>
              <w:t xml:space="preserve">Councillor Philip </w:t>
            </w:r>
            <w:proofErr w:type="spellStart"/>
            <w:r w:rsidRPr="009D219D">
              <w:rPr>
                <w:rFonts w:ascii="Arial" w:hAnsi="Arial" w:cs="Arial"/>
                <w:bCs/>
                <w:sz w:val="20"/>
                <w:szCs w:val="20"/>
              </w:rPr>
              <w:t>Awford</w:t>
            </w:r>
            <w:proofErr w:type="spellEnd"/>
            <w:r w:rsidRPr="009D219D">
              <w:rPr>
                <w:rFonts w:ascii="Arial" w:hAnsi="Arial" w:cs="Arial"/>
                <w:bCs/>
                <w:sz w:val="20"/>
                <w:szCs w:val="20"/>
              </w:rPr>
              <w:t xml:space="preserve"> </w:t>
            </w:r>
            <w:r w:rsidR="00BB00DF" w:rsidRPr="009D219D">
              <w:rPr>
                <w:rFonts w:ascii="Arial" w:hAnsi="Arial" w:cs="Arial"/>
                <w:bCs/>
                <w:sz w:val="20"/>
                <w:szCs w:val="20"/>
              </w:rPr>
              <w:t>reported on:</w:t>
            </w:r>
          </w:p>
          <w:p w14:paraId="64852193" w14:textId="728E2EB4" w:rsidR="00542AAD" w:rsidRDefault="00AA44F9" w:rsidP="00C763D5">
            <w:pPr>
              <w:pStyle w:val="ListParagraph"/>
              <w:numPr>
                <w:ilvl w:val="0"/>
                <w:numId w:val="39"/>
              </w:numPr>
              <w:spacing w:after="0" w:line="240" w:lineRule="auto"/>
              <w:rPr>
                <w:rFonts w:ascii="Arial" w:hAnsi="Arial" w:cs="Arial"/>
                <w:bCs/>
                <w:sz w:val="20"/>
                <w:szCs w:val="20"/>
              </w:rPr>
            </w:pPr>
            <w:r>
              <w:rPr>
                <w:rFonts w:ascii="Arial" w:hAnsi="Arial" w:cs="Arial"/>
                <w:bCs/>
                <w:sz w:val="20"/>
                <w:szCs w:val="20"/>
              </w:rPr>
              <w:t>Highways</w:t>
            </w:r>
            <w:r w:rsidR="00121B99">
              <w:rPr>
                <w:rFonts w:ascii="Arial" w:hAnsi="Arial" w:cs="Arial"/>
                <w:bCs/>
                <w:sz w:val="20"/>
                <w:szCs w:val="20"/>
              </w:rPr>
              <w:t xml:space="preserve"> </w:t>
            </w:r>
            <w:r w:rsidR="00C763D5">
              <w:rPr>
                <w:rFonts w:ascii="Arial" w:hAnsi="Arial" w:cs="Arial"/>
                <w:bCs/>
                <w:sz w:val="20"/>
                <w:szCs w:val="20"/>
              </w:rPr>
              <w:t>–</w:t>
            </w:r>
            <w:r w:rsidR="00121B99">
              <w:rPr>
                <w:rFonts w:ascii="Arial" w:hAnsi="Arial" w:cs="Arial"/>
                <w:bCs/>
                <w:sz w:val="20"/>
                <w:szCs w:val="20"/>
              </w:rPr>
              <w:t xml:space="preserve"> </w:t>
            </w:r>
            <w:r w:rsidR="00C763D5">
              <w:rPr>
                <w:rFonts w:ascii="Arial" w:hAnsi="Arial" w:cs="Arial"/>
                <w:bCs/>
                <w:sz w:val="20"/>
                <w:szCs w:val="20"/>
              </w:rPr>
              <w:t xml:space="preserve">There have been several complaints regarding the state of the roads in the village and surrounding areas and patching of </w:t>
            </w:r>
            <w:r w:rsidR="000A6EAE">
              <w:rPr>
                <w:rFonts w:ascii="Arial" w:hAnsi="Arial" w:cs="Arial"/>
                <w:bCs/>
                <w:sz w:val="20"/>
                <w:szCs w:val="20"/>
              </w:rPr>
              <w:t>potholes</w:t>
            </w:r>
            <w:r w:rsidR="00C763D5">
              <w:rPr>
                <w:rFonts w:ascii="Arial" w:hAnsi="Arial" w:cs="Arial"/>
                <w:bCs/>
                <w:sz w:val="20"/>
                <w:szCs w:val="20"/>
              </w:rPr>
              <w:t xml:space="preserve"> has been done. Roads will be reviewed as patching is not sufficient. </w:t>
            </w:r>
            <w:r w:rsidR="00C763D5" w:rsidRPr="00C763D5">
              <w:rPr>
                <w:rFonts w:ascii="Arial" w:hAnsi="Arial" w:cs="Arial"/>
                <w:b/>
                <w:sz w:val="20"/>
                <w:szCs w:val="20"/>
              </w:rPr>
              <w:t xml:space="preserve">PA </w:t>
            </w:r>
            <w:r w:rsidR="00C763D5">
              <w:rPr>
                <w:rFonts w:ascii="Arial" w:hAnsi="Arial" w:cs="Arial"/>
                <w:bCs/>
                <w:sz w:val="20"/>
                <w:szCs w:val="20"/>
              </w:rPr>
              <w:t>is hoping to have quarterly meetings with Highways and suggests that when previously done, communication and works were more efficient.</w:t>
            </w:r>
            <w:r w:rsidR="00C763D5" w:rsidRPr="00C763D5">
              <w:rPr>
                <w:rFonts w:ascii="Arial" w:hAnsi="Arial" w:cs="Arial"/>
                <w:b/>
                <w:sz w:val="20"/>
                <w:szCs w:val="20"/>
              </w:rPr>
              <w:t>PA</w:t>
            </w:r>
            <w:r w:rsidR="00C763D5">
              <w:rPr>
                <w:rFonts w:ascii="Arial" w:hAnsi="Arial" w:cs="Arial"/>
                <w:bCs/>
                <w:sz w:val="20"/>
                <w:szCs w:val="20"/>
              </w:rPr>
              <w:t xml:space="preserve"> will be pushing for more re surfacing of roads rather than patching.</w:t>
            </w:r>
          </w:p>
          <w:p w14:paraId="0697AED9" w14:textId="2690E876" w:rsidR="00C763D5" w:rsidRDefault="00767ADB" w:rsidP="00C763D5">
            <w:pPr>
              <w:pStyle w:val="ListParagraph"/>
              <w:numPr>
                <w:ilvl w:val="0"/>
                <w:numId w:val="39"/>
              </w:numPr>
              <w:spacing w:after="0" w:line="240" w:lineRule="auto"/>
              <w:rPr>
                <w:rFonts w:ascii="Arial" w:hAnsi="Arial" w:cs="Arial"/>
                <w:bCs/>
                <w:sz w:val="20"/>
                <w:szCs w:val="20"/>
              </w:rPr>
            </w:pPr>
            <w:r w:rsidRPr="00767ADB">
              <w:rPr>
                <w:rFonts w:ascii="Arial" w:hAnsi="Arial" w:cs="Arial"/>
                <w:bCs/>
                <w:sz w:val="20"/>
                <w:szCs w:val="20"/>
              </w:rPr>
              <w:t>On behalf of APC</w:t>
            </w:r>
            <w:r>
              <w:rPr>
                <w:rFonts w:ascii="Arial" w:hAnsi="Arial" w:cs="Arial"/>
                <w:b/>
                <w:sz w:val="20"/>
                <w:szCs w:val="20"/>
              </w:rPr>
              <w:t xml:space="preserve">, </w:t>
            </w:r>
            <w:r w:rsidR="00C763D5" w:rsidRPr="00767ADB">
              <w:rPr>
                <w:rFonts w:ascii="Arial" w:hAnsi="Arial" w:cs="Arial"/>
                <w:b/>
                <w:sz w:val="20"/>
                <w:szCs w:val="20"/>
              </w:rPr>
              <w:t>TE</w:t>
            </w:r>
            <w:r w:rsidR="00C763D5">
              <w:rPr>
                <w:rFonts w:ascii="Arial" w:hAnsi="Arial" w:cs="Arial"/>
                <w:bCs/>
                <w:sz w:val="20"/>
                <w:szCs w:val="20"/>
              </w:rPr>
              <w:t xml:space="preserve"> congratulated </w:t>
            </w:r>
            <w:r w:rsidRPr="00767ADB">
              <w:rPr>
                <w:rFonts w:ascii="Arial" w:hAnsi="Arial" w:cs="Arial"/>
                <w:b/>
                <w:sz w:val="20"/>
                <w:szCs w:val="20"/>
              </w:rPr>
              <w:t>PA</w:t>
            </w:r>
            <w:r>
              <w:rPr>
                <w:rFonts w:ascii="Arial" w:hAnsi="Arial" w:cs="Arial"/>
                <w:bCs/>
                <w:sz w:val="20"/>
                <w:szCs w:val="20"/>
              </w:rPr>
              <w:t xml:space="preserve"> </w:t>
            </w:r>
            <w:r w:rsidR="00C763D5">
              <w:rPr>
                <w:rFonts w:ascii="Arial" w:hAnsi="Arial" w:cs="Arial"/>
                <w:bCs/>
                <w:sz w:val="20"/>
                <w:szCs w:val="20"/>
              </w:rPr>
              <w:t xml:space="preserve">for being </w:t>
            </w:r>
            <w:r>
              <w:rPr>
                <w:rFonts w:ascii="Arial" w:hAnsi="Arial" w:cs="Arial"/>
                <w:bCs/>
                <w:sz w:val="20"/>
                <w:szCs w:val="20"/>
              </w:rPr>
              <w:t>re-elected</w:t>
            </w:r>
            <w:r w:rsidR="00C763D5">
              <w:rPr>
                <w:rFonts w:ascii="Arial" w:hAnsi="Arial" w:cs="Arial"/>
                <w:bCs/>
                <w:sz w:val="20"/>
                <w:szCs w:val="20"/>
              </w:rPr>
              <w:t xml:space="preserve"> for a further </w:t>
            </w:r>
            <w:proofErr w:type="gramStart"/>
            <w:r w:rsidR="00C763D5">
              <w:rPr>
                <w:rFonts w:ascii="Arial" w:hAnsi="Arial" w:cs="Arial"/>
                <w:bCs/>
                <w:sz w:val="20"/>
                <w:szCs w:val="20"/>
              </w:rPr>
              <w:t>4 year</w:t>
            </w:r>
            <w:proofErr w:type="gramEnd"/>
            <w:r w:rsidR="00C763D5">
              <w:rPr>
                <w:rFonts w:ascii="Arial" w:hAnsi="Arial" w:cs="Arial"/>
                <w:bCs/>
                <w:sz w:val="20"/>
                <w:szCs w:val="20"/>
              </w:rPr>
              <w:t xml:space="preserve"> term</w:t>
            </w:r>
            <w:r>
              <w:rPr>
                <w:rFonts w:ascii="Arial" w:hAnsi="Arial" w:cs="Arial"/>
                <w:bCs/>
                <w:sz w:val="20"/>
                <w:szCs w:val="20"/>
              </w:rPr>
              <w:t>.</w:t>
            </w:r>
          </w:p>
          <w:p w14:paraId="1EE6A3BF" w14:textId="6DC81C7F" w:rsidR="00C763D5" w:rsidRPr="00C763D5" w:rsidRDefault="00C763D5" w:rsidP="00C763D5">
            <w:pPr>
              <w:pStyle w:val="ListParagraph"/>
              <w:spacing w:after="0" w:line="240" w:lineRule="auto"/>
              <w:rPr>
                <w:rFonts w:ascii="Arial" w:hAnsi="Arial" w:cs="Arial"/>
                <w:bCs/>
                <w:sz w:val="20"/>
                <w:szCs w:val="20"/>
              </w:rPr>
            </w:pPr>
          </w:p>
          <w:p w14:paraId="545E47F8" w14:textId="4DD07B41" w:rsidR="008B3BB0" w:rsidRPr="00767ADB" w:rsidRDefault="008B3BB0" w:rsidP="00767ADB">
            <w:pPr>
              <w:spacing w:after="0" w:line="240" w:lineRule="auto"/>
              <w:rPr>
                <w:rFonts w:ascii="Arial" w:hAnsi="Arial" w:cs="Arial"/>
                <w:b/>
                <w:bCs/>
                <w:sz w:val="20"/>
                <w:szCs w:val="20"/>
              </w:rPr>
            </w:pPr>
          </w:p>
        </w:tc>
      </w:tr>
      <w:tr w:rsidR="0091159B" w:rsidRPr="00EA67D6" w14:paraId="61925389" w14:textId="77777777" w:rsidTr="006C7808">
        <w:tc>
          <w:tcPr>
            <w:tcW w:w="1101" w:type="dxa"/>
          </w:tcPr>
          <w:p w14:paraId="0DD27D09" w14:textId="5EEEF858" w:rsidR="0091159B" w:rsidRDefault="00767ADB" w:rsidP="00511652">
            <w:pPr>
              <w:spacing w:after="0" w:line="240" w:lineRule="auto"/>
              <w:rPr>
                <w:rFonts w:ascii="Arial" w:hAnsi="Arial" w:cs="Arial"/>
                <w:sz w:val="20"/>
                <w:szCs w:val="20"/>
              </w:rPr>
            </w:pPr>
            <w:r>
              <w:rPr>
                <w:rFonts w:ascii="Arial" w:hAnsi="Arial" w:cs="Arial"/>
                <w:sz w:val="20"/>
                <w:szCs w:val="20"/>
              </w:rPr>
              <w:lastRenderedPageBreak/>
              <w:t>909/</w:t>
            </w:r>
            <w:r w:rsidR="007C793F">
              <w:rPr>
                <w:rFonts w:ascii="Arial" w:hAnsi="Arial" w:cs="Arial"/>
                <w:sz w:val="20"/>
                <w:szCs w:val="20"/>
              </w:rPr>
              <w:t>0</w:t>
            </w:r>
            <w:r>
              <w:rPr>
                <w:rFonts w:ascii="Arial" w:hAnsi="Arial" w:cs="Arial"/>
                <w:sz w:val="20"/>
                <w:szCs w:val="20"/>
              </w:rPr>
              <w:t>5</w:t>
            </w:r>
            <w:r w:rsidR="007C793F">
              <w:rPr>
                <w:rFonts w:ascii="Arial" w:hAnsi="Arial" w:cs="Arial"/>
                <w:sz w:val="20"/>
                <w:szCs w:val="20"/>
              </w:rPr>
              <w:t>2</w:t>
            </w:r>
            <w:r w:rsidR="00515B05">
              <w:rPr>
                <w:rFonts w:ascii="Arial" w:hAnsi="Arial" w:cs="Arial"/>
                <w:sz w:val="20"/>
                <w:szCs w:val="20"/>
              </w:rPr>
              <w:t>1</w:t>
            </w:r>
          </w:p>
        </w:tc>
        <w:tc>
          <w:tcPr>
            <w:tcW w:w="8221" w:type="dxa"/>
          </w:tcPr>
          <w:p w14:paraId="36D5B005" w14:textId="28843E66"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5E89A52B" w14:textId="5E899630" w:rsidR="00D36C15" w:rsidRPr="006D1B00" w:rsidRDefault="00515B05" w:rsidP="00F236EE">
            <w:pPr>
              <w:rPr>
                <w:rFonts w:ascii="Arial" w:hAnsi="Arial" w:cs="Arial"/>
                <w:sz w:val="20"/>
                <w:szCs w:val="20"/>
              </w:rPr>
            </w:pPr>
            <w:r w:rsidRPr="00515B05">
              <w:rPr>
                <w:rFonts w:ascii="Arial" w:hAnsi="Arial" w:cs="Arial"/>
                <w:sz w:val="20"/>
                <w:szCs w:val="20"/>
              </w:rPr>
              <w:t xml:space="preserve">  </w:t>
            </w:r>
            <w:r w:rsidR="00F236EE" w:rsidRPr="00F236EE">
              <w:rPr>
                <w:rFonts w:ascii="Arial" w:hAnsi="Arial" w:cs="Arial"/>
                <w:sz w:val="20"/>
                <w:szCs w:val="20"/>
              </w:rPr>
              <w:t>a) 21/00481//FUL- Replacement of existing wood store with plant room – Ashleworth   Manor</w:t>
            </w:r>
            <w:r w:rsidR="00F236EE">
              <w:rPr>
                <w:rFonts w:ascii="Arial" w:hAnsi="Arial" w:cs="Arial"/>
                <w:sz w:val="20"/>
                <w:szCs w:val="20"/>
              </w:rPr>
              <w:t xml:space="preserve">. </w:t>
            </w:r>
            <w:r w:rsidR="00F236EE" w:rsidRPr="00F236EE">
              <w:rPr>
                <w:rFonts w:ascii="Arial" w:hAnsi="Arial" w:cs="Arial"/>
                <w:b/>
                <w:bCs/>
                <w:sz w:val="20"/>
                <w:szCs w:val="20"/>
              </w:rPr>
              <w:t>No objections</w:t>
            </w:r>
          </w:p>
        </w:tc>
      </w:tr>
      <w:tr w:rsidR="00015B4A" w:rsidRPr="00EA67D6" w14:paraId="31D9F78F" w14:textId="77777777" w:rsidTr="006C7808">
        <w:tc>
          <w:tcPr>
            <w:tcW w:w="1101" w:type="dxa"/>
          </w:tcPr>
          <w:p w14:paraId="0103CD0F" w14:textId="33F2FD38" w:rsidR="00015B4A" w:rsidRDefault="00F236EE" w:rsidP="00511652">
            <w:pPr>
              <w:spacing w:after="0" w:line="240" w:lineRule="auto"/>
              <w:rPr>
                <w:rFonts w:ascii="Arial" w:hAnsi="Arial" w:cs="Arial"/>
                <w:sz w:val="20"/>
                <w:szCs w:val="20"/>
              </w:rPr>
            </w:pPr>
            <w:r>
              <w:rPr>
                <w:rFonts w:ascii="Arial" w:hAnsi="Arial" w:cs="Arial"/>
                <w:sz w:val="20"/>
                <w:szCs w:val="20"/>
              </w:rPr>
              <w:t>910</w:t>
            </w:r>
            <w:r w:rsidR="000C796C">
              <w:rPr>
                <w:rFonts w:ascii="Arial" w:hAnsi="Arial" w:cs="Arial"/>
                <w:sz w:val="20"/>
                <w:szCs w:val="20"/>
              </w:rPr>
              <w:t>/0</w:t>
            </w:r>
            <w:r>
              <w:rPr>
                <w:rFonts w:ascii="Arial" w:hAnsi="Arial" w:cs="Arial"/>
                <w:sz w:val="20"/>
                <w:szCs w:val="20"/>
              </w:rPr>
              <w:t>5</w:t>
            </w:r>
            <w:r w:rsidR="000C796C">
              <w:rPr>
                <w:rFonts w:ascii="Arial" w:hAnsi="Arial" w:cs="Arial"/>
                <w:sz w:val="20"/>
                <w:szCs w:val="20"/>
              </w:rPr>
              <w:t>2</w:t>
            </w:r>
            <w:r w:rsidR="00515B05">
              <w:rPr>
                <w:rFonts w:ascii="Arial" w:hAnsi="Arial" w:cs="Arial"/>
                <w:sz w:val="20"/>
                <w:szCs w:val="20"/>
              </w:rPr>
              <w:t>1</w:t>
            </w:r>
          </w:p>
        </w:tc>
        <w:tc>
          <w:tcPr>
            <w:tcW w:w="8221" w:type="dxa"/>
          </w:tcPr>
          <w:p w14:paraId="1292C8C3" w14:textId="69962411"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Pr>
                <w:rFonts w:ascii="Arial" w:hAnsi="Arial" w:cs="Arial"/>
                <w:b/>
                <w:bCs/>
                <w:sz w:val="20"/>
                <w:szCs w:val="20"/>
              </w:rPr>
              <w:t>-</w:t>
            </w:r>
            <w:r w:rsidR="009B065C">
              <w:rPr>
                <w:rFonts w:ascii="Arial" w:hAnsi="Arial" w:cs="Arial"/>
                <w:b/>
                <w:bCs/>
                <w:sz w:val="20"/>
                <w:szCs w:val="20"/>
              </w:rPr>
              <w:t xml:space="preserve"> update</w:t>
            </w:r>
          </w:p>
          <w:p w14:paraId="354C1ECA" w14:textId="4C073E83" w:rsidR="00F236EE" w:rsidRDefault="000E5CB0" w:rsidP="00F236EE">
            <w:pPr>
              <w:spacing w:after="0" w:line="240" w:lineRule="auto"/>
              <w:rPr>
                <w:rFonts w:ascii="Arial" w:hAnsi="Arial" w:cs="Arial"/>
                <w:sz w:val="20"/>
                <w:szCs w:val="20"/>
              </w:rPr>
            </w:pPr>
            <w:r>
              <w:rPr>
                <w:rFonts w:ascii="Arial" w:hAnsi="Arial" w:cs="Arial"/>
                <w:b/>
                <w:bCs/>
                <w:sz w:val="20"/>
                <w:szCs w:val="20"/>
              </w:rPr>
              <w:t xml:space="preserve">TE </w:t>
            </w:r>
            <w:r w:rsidR="004F40BE">
              <w:rPr>
                <w:rFonts w:ascii="Arial" w:hAnsi="Arial" w:cs="Arial"/>
                <w:sz w:val="20"/>
                <w:szCs w:val="20"/>
              </w:rPr>
              <w:t>reported</w:t>
            </w:r>
            <w:r w:rsidR="00F236EE">
              <w:rPr>
                <w:rFonts w:ascii="Arial" w:hAnsi="Arial" w:cs="Arial"/>
                <w:sz w:val="20"/>
                <w:szCs w:val="20"/>
              </w:rPr>
              <w:t xml:space="preserve"> the Parish Councils concerns regarding the insufficient and poor job of patching along the lane from Stream Farm to </w:t>
            </w:r>
            <w:proofErr w:type="spellStart"/>
            <w:r w:rsidR="00F236EE">
              <w:rPr>
                <w:rFonts w:ascii="Arial" w:hAnsi="Arial" w:cs="Arial"/>
                <w:sz w:val="20"/>
                <w:szCs w:val="20"/>
              </w:rPr>
              <w:t>Stonebow</w:t>
            </w:r>
            <w:proofErr w:type="spellEnd"/>
            <w:r w:rsidR="00F236EE">
              <w:rPr>
                <w:rFonts w:ascii="Arial" w:hAnsi="Arial" w:cs="Arial"/>
                <w:sz w:val="20"/>
                <w:szCs w:val="20"/>
              </w:rPr>
              <w:t xml:space="preserve"> and Highways have been informed on several occasions. This is alongside the Longridge Lane and Pitch </w:t>
            </w:r>
            <w:r w:rsidR="00472AD3">
              <w:rPr>
                <w:rFonts w:ascii="Arial" w:hAnsi="Arial" w:cs="Arial"/>
                <w:sz w:val="20"/>
                <w:szCs w:val="20"/>
              </w:rPr>
              <w:t>drainage issues</w:t>
            </w:r>
            <w:r w:rsidR="00F236EE">
              <w:rPr>
                <w:rFonts w:ascii="Arial" w:hAnsi="Arial" w:cs="Arial"/>
                <w:sz w:val="20"/>
                <w:szCs w:val="20"/>
              </w:rPr>
              <w:t xml:space="preserve">. </w:t>
            </w:r>
            <w:r w:rsidR="00F236EE" w:rsidRPr="00F236EE">
              <w:rPr>
                <w:rFonts w:ascii="Arial" w:hAnsi="Arial" w:cs="Arial"/>
                <w:b/>
                <w:bCs/>
                <w:sz w:val="20"/>
                <w:szCs w:val="20"/>
              </w:rPr>
              <w:t>PA</w:t>
            </w:r>
            <w:r w:rsidR="00F236EE">
              <w:rPr>
                <w:rFonts w:ascii="Arial" w:hAnsi="Arial" w:cs="Arial"/>
                <w:sz w:val="20"/>
                <w:szCs w:val="20"/>
              </w:rPr>
              <w:t xml:space="preserve"> reported that there is ongoing communication between himself, Highways and AP</w:t>
            </w:r>
            <w:r w:rsidR="00F60FBC">
              <w:rPr>
                <w:rFonts w:ascii="Arial" w:hAnsi="Arial" w:cs="Arial"/>
                <w:sz w:val="20"/>
                <w:szCs w:val="20"/>
              </w:rPr>
              <w:t>C.</w:t>
            </w:r>
          </w:p>
          <w:p w14:paraId="25E93FF3" w14:textId="66593C06" w:rsidR="00F236EE" w:rsidRDefault="00F236EE" w:rsidP="00F236EE">
            <w:pPr>
              <w:spacing w:after="0" w:line="240" w:lineRule="auto"/>
              <w:rPr>
                <w:rFonts w:ascii="Arial" w:hAnsi="Arial" w:cs="Arial"/>
                <w:sz w:val="20"/>
                <w:szCs w:val="20"/>
              </w:rPr>
            </w:pPr>
            <w:r w:rsidRPr="00F60FBC">
              <w:rPr>
                <w:rFonts w:ascii="Arial" w:hAnsi="Arial" w:cs="Arial"/>
                <w:b/>
                <w:bCs/>
                <w:sz w:val="20"/>
                <w:szCs w:val="20"/>
              </w:rPr>
              <w:t>GE</w:t>
            </w:r>
            <w:r>
              <w:rPr>
                <w:rFonts w:ascii="Arial" w:hAnsi="Arial" w:cs="Arial"/>
                <w:sz w:val="20"/>
                <w:szCs w:val="20"/>
              </w:rPr>
              <w:t xml:space="preserve"> requested that </w:t>
            </w:r>
            <w:proofErr w:type="gramStart"/>
            <w:r>
              <w:rPr>
                <w:rFonts w:ascii="Arial" w:hAnsi="Arial" w:cs="Arial"/>
                <w:sz w:val="20"/>
                <w:szCs w:val="20"/>
              </w:rPr>
              <w:t>all of</w:t>
            </w:r>
            <w:proofErr w:type="gramEnd"/>
            <w:r>
              <w:rPr>
                <w:rFonts w:ascii="Arial" w:hAnsi="Arial" w:cs="Arial"/>
                <w:sz w:val="20"/>
                <w:szCs w:val="20"/>
              </w:rPr>
              <w:t xml:space="preserve"> the redundant temporary signs </w:t>
            </w:r>
            <w:r w:rsidR="00F60FBC">
              <w:rPr>
                <w:rFonts w:ascii="Arial" w:hAnsi="Arial" w:cs="Arial"/>
                <w:sz w:val="20"/>
                <w:szCs w:val="20"/>
              </w:rPr>
              <w:t xml:space="preserve">be collected, </w:t>
            </w:r>
            <w:r w:rsidR="00F60FBC" w:rsidRPr="00F60FBC">
              <w:rPr>
                <w:rFonts w:ascii="Arial" w:hAnsi="Arial" w:cs="Arial"/>
                <w:b/>
                <w:bCs/>
                <w:sz w:val="20"/>
                <w:szCs w:val="20"/>
              </w:rPr>
              <w:t>PA</w:t>
            </w:r>
            <w:r w:rsidR="00F60FBC">
              <w:rPr>
                <w:rFonts w:ascii="Arial" w:hAnsi="Arial" w:cs="Arial"/>
                <w:sz w:val="20"/>
                <w:szCs w:val="20"/>
              </w:rPr>
              <w:t xml:space="preserve"> will sort this with Highways.</w:t>
            </w:r>
          </w:p>
          <w:p w14:paraId="09DE57C6" w14:textId="7F9CD74C" w:rsidR="001D1014" w:rsidRPr="00401B03" w:rsidRDefault="00746EE3" w:rsidP="00515B05">
            <w:pPr>
              <w:spacing w:after="0" w:line="240" w:lineRule="auto"/>
              <w:rPr>
                <w:rFonts w:ascii="Arial" w:hAnsi="Arial" w:cs="Arial"/>
                <w:sz w:val="20"/>
                <w:szCs w:val="20"/>
              </w:rPr>
            </w:pPr>
            <w:r w:rsidRPr="00746EE3">
              <w:rPr>
                <w:rFonts w:ascii="Arial" w:hAnsi="Arial" w:cs="Arial"/>
                <w:b/>
                <w:bCs/>
                <w:sz w:val="20"/>
                <w:szCs w:val="20"/>
              </w:rPr>
              <w:t xml:space="preserve">TE </w:t>
            </w:r>
            <w:r>
              <w:rPr>
                <w:rFonts w:ascii="Arial" w:hAnsi="Arial" w:cs="Arial"/>
                <w:sz w:val="20"/>
                <w:szCs w:val="20"/>
              </w:rPr>
              <w:t>wi</w:t>
            </w:r>
            <w:r w:rsidR="009A676E">
              <w:rPr>
                <w:rFonts w:ascii="Arial" w:hAnsi="Arial" w:cs="Arial"/>
                <w:sz w:val="20"/>
                <w:szCs w:val="20"/>
              </w:rPr>
              <w:t xml:space="preserve">ll </w:t>
            </w:r>
            <w:r w:rsidR="006F768C">
              <w:rPr>
                <w:rFonts w:ascii="Arial" w:hAnsi="Arial" w:cs="Arial"/>
                <w:sz w:val="20"/>
                <w:szCs w:val="20"/>
              </w:rPr>
              <w:t>contact</w:t>
            </w:r>
            <w:r w:rsidR="009A676E">
              <w:rPr>
                <w:rFonts w:ascii="Arial" w:hAnsi="Arial" w:cs="Arial"/>
                <w:sz w:val="20"/>
                <w:szCs w:val="20"/>
              </w:rPr>
              <w:t xml:space="preserve"> Highways</w:t>
            </w:r>
            <w:r w:rsidR="00F236EE">
              <w:rPr>
                <w:rFonts w:ascii="Arial" w:hAnsi="Arial" w:cs="Arial"/>
                <w:sz w:val="20"/>
                <w:szCs w:val="20"/>
              </w:rPr>
              <w:t xml:space="preserve"> for ongoing updates</w:t>
            </w:r>
            <w:r w:rsidR="00FC5874">
              <w:rPr>
                <w:rFonts w:ascii="Arial" w:hAnsi="Arial" w:cs="Arial"/>
                <w:sz w:val="20"/>
                <w:szCs w:val="20"/>
              </w:rPr>
              <w:t xml:space="preserve"> at the next meeting.</w:t>
            </w:r>
          </w:p>
        </w:tc>
      </w:tr>
      <w:tr w:rsidR="001C4CE6" w:rsidRPr="00EA67D6" w14:paraId="51527592" w14:textId="77777777" w:rsidTr="006C7808">
        <w:tc>
          <w:tcPr>
            <w:tcW w:w="1101" w:type="dxa"/>
          </w:tcPr>
          <w:p w14:paraId="738556CD" w14:textId="364049D2" w:rsidR="001C4CE6" w:rsidRDefault="005E2969" w:rsidP="00511652">
            <w:pPr>
              <w:spacing w:after="0" w:line="240" w:lineRule="auto"/>
              <w:rPr>
                <w:rFonts w:ascii="Arial" w:hAnsi="Arial" w:cs="Arial"/>
                <w:sz w:val="20"/>
                <w:szCs w:val="20"/>
              </w:rPr>
            </w:pPr>
            <w:r>
              <w:rPr>
                <w:rFonts w:ascii="Arial" w:hAnsi="Arial" w:cs="Arial"/>
                <w:sz w:val="20"/>
                <w:szCs w:val="20"/>
              </w:rPr>
              <w:t>911</w:t>
            </w:r>
            <w:r w:rsidR="001C4CE6">
              <w:rPr>
                <w:rFonts w:ascii="Arial" w:hAnsi="Arial" w:cs="Arial"/>
                <w:sz w:val="20"/>
                <w:szCs w:val="20"/>
              </w:rPr>
              <w:t>/</w:t>
            </w:r>
            <w:r w:rsidR="000C796C">
              <w:rPr>
                <w:rFonts w:ascii="Arial" w:hAnsi="Arial" w:cs="Arial"/>
                <w:sz w:val="20"/>
                <w:szCs w:val="20"/>
              </w:rPr>
              <w:t>0</w:t>
            </w:r>
            <w:r>
              <w:rPr>
                <w:rFonts w:ascii="Arial" w:hAnsi="Arial" w:cs="Arial"/>
                <w:sz w:val="20"/>
                <w:szCs w:val="20"/>
              </w:rPr>
              <w:t>5</w:t>
            </w:r>
            <w:r w:rsidR="000C796C">
              <w:rPr>
                <w:rFonts w:ascii="Arial" w:hAnsi="Arial" w:cs="Arial"/>
                <w:sz w:val="20"/>
                <w:szCs w:val="20"/>
              </w:rPr>
              <w:t>2</w:t>
            </w:r>
            <w:r w:rsidR="004F40BE">
              <w:rPr>
                <w:rFonts w:ascii="Arial" w:hAnsi="Arial" w:cs="Arial"/>
                <w:sz w:val="20"/>
                <w:szCs w:val="20"/>
              </w:rPr>
              <w:t>1</w:t>
            </w:r>
          </w:p>
        </w:tc>
        <w:tc>
          <w:tcPr>
            <w:tcW w:w="8221" w:type="dxa"/>
          </w:tcPr>
          <w:p w14:paraId="63F89EF8" w14:textId="2B212719" w:rsidR="0051122C" w:rsidRDefault="00E0379B" w:rsidP="0071121F">
            <w:pPr>
              <w:spacing w:after="0" w:line="240" w:lineRule="auto"/>
              <w:rPr>
                <w:rFonts w:ascii="Arial" w:hAnsi="Arial" w:cs="Arial"/>
                <w:b/>
                <w:sz w:val="20"/>
                <w:szCs w:val="20"/>
              </w:rPr>
            </w:pPr>
            <w:r w:rsidRPr="00E0379B">
              <w:rPr>
                <w:rFonts w:ascii="Arial" w:hAnsi="Arial" w:cs="Arial"/>
                <w:b/>
                <w:sz w:val="20"/>
                <w:szCs w:val="20"/>
              </w:rPr>
              <w:t xml:space="preserve">Registration of village green </w:t>
            </w:r>
            <w:r w:rsidR="007F045D">
              <w:rPr>
                <w:rFonts w:ascii="Arial" w:hAnsi="Arial" w:cs="Arial"/>
                <w:b/>
                <w:sz w:val="20"/>
                <w:szCs w:val="20"/>
              </w:rPr>
              <w:t>and track</w:t>
            </w:r>
          </w:p>
          <w:p w14:paraId="31E5A161" w14:textId="5CC1D487" w:rsidR="00271051" w:rsidRPr="00271051" w:rsidRDefault="00271051" w:rsidP="0071121F">
            <w:pPr>
              <w:spacing w:after="0" w:line="240" w:lineRule="auto"/>
              <w:rPr>
                <w:rFonts w:ascii="Arial" w:hAnsi="Arial" w:cs="Arial"/>
                <w:bCs/>
                <w:sz w:val="20"/>
                <w:szCs w:val="20"/>
              </w:rPr>
            </w:pPr>
            <w:r w:rsidRPr="00271051">
              <w:rPr>
                <w:rFonts w:ascii="Arial" w:hAnsi="Arial" w:cs="Arial"/>
                <w:bCs/>
                <w:sz w:val="20"/>
                <w:szCs w:val="20"/>
              </w:rPr>
              <w:t xml:space="preserve">As </w:t>
            </w:r>
            <w:r w:rsidRPr="00271051">
              <w:rPr>
                <w:rFonts w:ascii="Arial" w:hAnsi="Arial" w:cs="Arial"/>
                <w:b/>
                <w:sz w:val="20"/>
                <w:szCs w:val="20"/>
              </w:rPr>
              <w:t>TE</w:t>
            </w:r>
            <w:r w:rsidRPr="00271051">
              <w:rPr>
                <w:rFonts w:ascii="Arial" w:hAnsi="Arial" w:cs="Arial"/>
                <w:bCs/>
                <w:sz w:val="20"/>
                <w:szCs w:val="20"/>
              </w:rPr>
              <w:t xml:space="preserve"> had noted the potential conflict of interest with this item, </w:t>
            </w:r>
            <w:r w:rsidRPr="00271051">
              <w:rPr>
                <w:rFonts w:ascii="Arial" w:hAnsi="Arial" w:cs="Arial"/>
                <w:b/>
                <w:sz w:val="20"/>
                <w:szCs w:val="20"/>
              </w:rPr>
              <w:t xml:space="preserve">PF </w:t>
            </w:r>
            <w:r w:rsidRPr="00271051">
              <w:rPr>
                <w:rFonts w:ascii="Arial" w:hAnsi="Arial" w:cs="Arial"/>
                <w:bCs/>
                <w:sz w:val="20"/>
                <w:szCs w:val="20"/>
              </w:rPr>
              <w:t xml:space="preserve">chaired this item and </w:t>
            </w:r>
            <w:r w:rsidRPr="00271051">
              <w:rPr>
                <w:rFonts w:ascii="Arial" w:hAnsi="Arial" w:cs="Arial"/>
                <w:b/>
                <w:sz w:val="20"/>
                <w:szCs w:val="20"/>
              </w:rPr>
              <w:t>TE</w:t>
            </w:r>
            <w:r w:rsidRPr="00271051">
              <w:rPr>
                <w:rFonts w:ascii="Arial" w:hAnsi="Arial" w:cs="Arial"/>
                <w:bCs/>
                <w:sz w:val="20"/>
                <w:szCs w:val="20"/>
              </w:rPr>
              <w:t xml:space="preserve"> did not participate</w:t>
            </w:r>
          </w:p>
          <w:p w14:paraId="113AE07E" w14:textId="77777777" w:rsidR="00D345CF" w:rsidRDefault="003B0C24" w:rsidP="00EB14D0">
            <w:pPr>
              <w:spacing w:after="0" w:line="240" w:lineRule="auto"/>
              <w:rPr>
                <w:rFonts w:ascii="Arial" w:hAnsi="Arial" w:cs="Arial"/>
                <w:bCs/>
                <w:sz w:val="20"/>
                <w:szCs w:val="20"/>
              </w:rPr>
            </w:pPr>
            <w:r>
              <w:rPr>
                <w:rFonts w:ascii="Arial" w:hAnsi="Arial" w:cs="Arial"/>
                <w:b/>
                <w:sz w:val="20"/>
                <w:szCs w:val="20"/>
              </w:rPr>
              <w:t xml:space="preserve">PF </w:t>
            </w:r>
            <w:r w:rsidR="005E2969">
              <w:rPr>
                <w:rFonts w:ascii="Arial" w:hAnsi="Arial" w:cs="Arial"/>
                <w:bCs/>
                <w:sz w:val="20"/>
                <w:szCs w:val="20"/>
              </w:rPr>
              <w:t xml:space="preserve">is awaiting update from </w:t>
            </w:r>
            <w:r w:rsidR="00A526BD">
              <w:rPr>
                <w:rFonts w:ascii="Arial" w:hAnsi="Arial" w:cs="Arial"/>
                <w:bCs/>
                <w:sz w:val="20"/>
                <w:szCs w:val="20"/>
              </w:rPr>
              <w:t>appointed</w:t>
            </w:r>
            <w:r w:rsidR="00653B18">
              <w:rPr>
                <w:rFonts w:ascii="Arial" w:hAnsi="Arial" w:cs="Arial"/>
                <w:bCs/>
                <w:sz w:val="20"/>
                <w:szCs w:val="20"/>
              </w:rPr>
              <w:t xml:space="preserve"> solicitor</w:t>
            </w:r>
            <w:r w:rsidR="00A526BD">
              <w:rPr>
                <w:rFonts w:ascii="Arial" w:hAnsi="Arial" w:cs="Arial"/>
                <w:bCs/>
                <w:sz w:val="20"/>
                <w:szCs w:val="20"/>
              </w:rPr>
              <w:t>.</w:t>
            </w:r>
          </w:p>
          <w:p w14:paraId="24865AB4" w14:textId="125EF874" w:rsidR="00237054" w:rsidRPr="00634385" w:rsidRDefault="000D3349" w:rsidP="00EB14D0">
            <w:pPr>
              <w:spacing w:after="0" w:line="240" w:lineRule="auto"/>
              <w:rPr>
                <w:rFonts w:ascii="Arial" w:hAnsi="Arial" w:cs="Arial"/>
                <w:bCs/>
                <w:sz w:val="20"/>
                <w:szCs w:val="20"/>
              </w:rPr>
            </w:pPr>
            <w:r>
              <w:rPr>
                <w:rFonts w:ascii="Arial" w:hAnsi="Arial" w:cs="Arial"/>
                <w:bCs/>
                <w:sz w:val="20"/>
                <w:szCs w:val="20"/>
              </w:rPr>
              <w:t xml:space="preserve">It was noted that a complaint had been received from the school regarding </w:t>
            </w:r>
            <w:r w:rsidR="00A50DD2">
              <w:rPr>
                <w:rFonts w:ascii="Arial" w:hAnsi="Arial" w:cs="Arial"/>
                <w:bCs/>
                <w:sz w:val="20"/>
                <w:szCs w:val="20"/>
              </w:rPr>
              <w:t xml:space="preserve">dog waste not being cleared up from the areas that the school children use </w:t>
            </w:r>
            <w:r w:rsidR="00825573">
              <w:rPr>
                <w:rFonts w:ascii="Arial" w:hAnsi="Arial" w:cs="Arial"/>
                <w:bCs/>
                <w:sz w:val="20"/>
                <w:szCs w:val="20"/>
              </w:rPr>
              <w:t xml:space="preserve">for their recreation. </w:t>
            </w:r>
            <w:r w:rsidR="00825573" w:rsidRPr="00C74FB9">
              <w:rPr>
                <w:rFonts w:ascii="Arial" w:hAnsi="Arial" w:cs="Arial"/>
                <w:b/>
                <w:sz w:val="20"/>
                <w:szCs w:val="20"/>
              </w:rPr>
              <w:t>TE</w:t>
            </w:r>
            <w:r w:rsidR="00825573">
              <w:rPr>
                <w:rFonts w:ascii="Arial" w:hAnsi="Arial" w:cs="Arial"/>
                <w:bCs/>
                <w:sz w:val="20"/>
                <w:szCs w:val="20"/>
              </w:rPr>
              <w:t xml:space="preserve"> will investigate and contact the relevant departments </w:t>
            </w:r>
            <w:r w:rsidR="00C74FB9">
              <w:rPr>
                <w:rFonts w:ascii="Arial" w:hAnsi="Arial" w:cs="Arial"/>
                <w:bCs/>
                <w:sz w:val="20"/>
                <w:szCs w:val="20"/>
              </w:rPr>
              <w:t>for urgent action.</w:t>
            </w:r>
          </w:p>
        </w:tc>
      </w:tr>
      <w:tr w:rsidR="007E7E0A" w:rsidRPr="00EA67D6" w14:paraId="1ACDB17C" w14:textId="77777777" w:rsidTr="006C7808">
        <w:tc>
          <w:tcPr>
            <w:tcW w:w="1101" w:type="dxa"/>
          </w:tcPr>
          <w:p w14:paraId="233E4898" w14:textId="0A106A4D" w:rsidR="007E7E0A" w:rsidRDefault="00A526BD" w:rsidP="00297635">
            <w:pPr>
              <w:spacing w:after="0" w:line="240" w:lineRule="auto"/>
              <w:rPr>
                <w:rFonts w:ascii="Arial" w:hAnsi="Arial" w:cs="Arial"/>
                <w:sz w:val="20"/>
                <w:szCs w:val="20"/>
              </w:rPr>
            </w:pPr>
            <w:r>
              <w:rPr>
                <w:rFonts w:ascii="Arial" w:hAnsi="Arial" w:cs="Arial"/>
                <w:sz w:val="20"/>
                <w:szCs w:val="20"/>
              </w:rPr>
              <w:t>912</w:t>
            </w:r>
            <w:r w:rsidR="00973909">
              <w:rPr>
                <w:rFonts w:ascii="Arial" w:hAnsi="Arial" w:cs="Arial"/>
                <w:sz w:val="20"/>
                <w:szCs w:val="20"/>
              </w:rPr>
              <w:t>/0</w:t>
            </w:r>
            <w:r>
              <w:rPr>
                <w:rFonts w:ascii="Arial" w:hAnsi="Arial" w:cs="Arial"/>
                <w:sz w:val="20"/>
                <w:szCs w:val="20"/>
              </w:rPr>
              <w:t>5</w:t>
            </w:r>
            <w:r w:rsidR="00973909">
              <w:rPr>
                <w:rFonts w:ascii="Arial" w:hAnsi="Arial" w:cs="Arial"/>
                <w:sz w:val="20"/>
                <w:szCs w:val="20"/>
              </w:rPr>
              <w:t>2</w:t>
            </w:r>
            <w:r w:rsidR="00653B18">
              <w:rPr>
                <w:rFonts w:ascii="Arial" w:hAnsi="Arial" w:cs="Arial"/>
                <w:sz w:val="20"/>
                <w:szCs w:val="20"/>
              </w:rPr>
              <w:t>1</w:t>
            </w:r>
          </w:p>
        </w:tc>
        <w:tc>
          <w:tcPr>
            <w:tcW w:w="8221" w:type="dxa"/>
          </w:tcPr>
          <w:p w14:paraId="2E34F073" w14:textId="77777777" w:rsidR="007E7E0A" w:rsidRDefault="00C37FBF" w:rsidP="00C37FBF">
            <w:pPr>
              <w:spacing w:after="0" w:line="240" w:lineRule="auto"/>
              <w:rPr>
                <w:rFonts w:ascii="Arial" w:hAnsi="Arial" w:cs="Arial"/>
                <w:b/>
                <w:sz w:val="20"/>
                <w:szCs w:val="20"/>
              </w:rPr>
            </w:pPr>
            <w:r>
              <w:rPr>
                <w:rFonts w:ascii="Arial" w:hAnsi="Arial" w:cs="Arial"/>
                <w:b/>
                <w:sz w:val="20"/>
                <w:szCs w:val="20"/>
              </w:rPr>
              <w:t>Playground update</w:t>
            </w:r>
          </w:p>
          <w:p w14:paraId="7BA4FB20" w14:textId="77777777" w:rsidR="00C95A63" w:rsidRDefault="00C95A63" w:rsidP="00C37FBF">
            <w:pPr>
              <w:spacing w:after="0" w:line="240" w:lineRule="auto"/>
              <w:rPr>
                <w:rFonts w:ascii="Arial" w:hAnsi="Arial" w:cs="Arial"/>
                <w:bCs/>
                <w:sz w:val="20"/>
                <w:szCs w:val="20"/>
              </w:rPr>
            </w:pPr>
            <w:r w:rsidRPr="00801918">
              <w:rPr>
                <w:rFonts w:ascii="Arial" w:hAnsi="Arial" w:cs="Arial"/>
                <w:bCs/>
                <w:sz w:val="20"/>
                <w:szCs w:val="20"/>
              </w:rPr>
              <w:t xml:space="preserve">In the absence of JJ, there were no </w:t>
            </w:r>
            <w:r w:rsidR="00801918" w:rsidRPr="00801918">
              <w:rPr>
                <w:rFonts w:ascii="Arial" w:hAnsi="Arial" w:cs="Arial"/>
                <w:bCs/>
                <w:sz w:val="20"/>
                <w:szCs w:val="20"/>
              </w:rPr>
              <w:t>updates.</w:t>
            </w:r>
          </w:p>
          <w:p w14:paraId="2773A6AB" w14:textId="38183330" w:rsidR="00801918" w:rsidRPr="00801918" w:rsidRDefault="00801918" w:rsidP="00C37FBF">
            <w:pPr>
              <w:spacing w:after="0" w:line="240" w:lineRule="auto"/>
              <w:rPr>
                <w:rFonts w:ascii="Arial" w:hAnsi="Arial" w:cs="Arial"/>
                <w:bCs/>
                <w:sz w:val="20"/>
                <w:szCs w:val="20"/>
              </w:rPr>
            </w:pPr>
            <w:r w:rsidRPr="000018B0">
              <w:rPr>
                <w:rFonts w:ascii="Arial" w:hAnsi="Arial" w:cs="Arial"/>
                <w:b/>
                <w:sz w:val="20"/>
                <w:szCs w:val="20"/>
              </w:rPr>
              <w:t>TE</w:t>
            </w:r>
            <w:r>
              <w:rPr>
                <w:rFonts w:ascii="Arial" w:hAnsi="Arial" w:cs="Arial"/>
                <w:bCs/>
                <w:sz w:val="20"/>
                <w:szCs w:val="20"/>
              </w:rPr>
              <w:t xml:space="preserve"> will </w:t>
            </w:r>
            <w:r w:rsidR="00C25010">
              <w:rPr>
                <w:rFonts w:ascii="Arial" w:hAnsi="Arial" w:cs="Arial"/>
                <w:bCs/>
                <w:sz w:val="20"/>
                <w:szCs w:val="20"/>
              </w:rPr>
              <w:t>enquire and report findings to councillors.</w:t>
            </w:r>
          </w:p>
        </w:tc>
      </w:tr>
      <w:tr w:rsidR="002C452B" w:rsidRPr="00EA67D6" w14:paraId="48145A5A" w14:textId="77777777" w:rsidTr="006C7808">
        <w:tc>
          <w:tcPr>
            <w:tcW w:w="1101" w:type="dxa"/>
          </w:tcPr>
          <w:p w14:paraId="4CFED5F2" w14:textId="2496D553" w:rsidR="002C452B" w:rsidRDefault="000018B0" w:rsidP="00297635">
            <w:pPr>
              <w:spacing w:after="0" w:line="240" w:lineRule="auto"/>
              <w:rPr>
                <w:rFonts w:ascii="Arial" w:hAnsi="Arial" w:cs="Arial"/>
                <w:sz w:val="20"/>
                <w:szCs w:val="20"/>
              </w:rPr>
            </w:pPr>
            <w:r>
              <w:rPr>
                <w:rFonts w:ascii="Arial" w:hAnsi="Arial" w:cs="Arial"/>
                <w:sz w:val="20"/>
                <w:szCs w:val="20"/>
              </w:rPr>
              <w:t>913</w:t>
            </w:r>
            <w:r w:rsidR="002C452B">
              <w:rPr>
                <w:rFonts w:ascii="Arial" w:hAnsi="Arial" w:cs="Arial"/>
                <w:sz w:val="20"/>
                <w:szCs w:val="20"/>
              </w:rPr>
              <w:t>/0</w:t>
            </w:r>
            <w:r>
              <w:rPr>
                <w:rFonts w:ascii="Arial" w:hAnsi="Arial" w:cs="Arial"/>
                <w:sz w:val="20"/>
                <w:szCs w:val="20"/>
              </w:rPr>
              <w:t>5</w:t>
            </w:r>
            <w:r w:rsidR="002C452B">
              <w:rPr>
                <w:rFonts w:ascii="Arial" w:hAnsi="Arial" w:cs="Arial"/>
                <w:sz w:val="20"/>
                <w:szCs w:val="20"/>
              </w:rPr>
              <w:t>21</w:t>
            </w:r>
          </w:p>
        </w:tc>
        <w:tc>
          <w:tcPr>
            <w:tcW w:w="8221" w:type="dxa"/>
          </w:tcPr>
          <w:p w14:paraId="67E0FA23" w14:textId="77777777" w:rsidR="00563014" w:rsidRPr="00847DA8" w:rsidRDefault="000018B0" w:rsidP="00B2224E">
            <w:pPr>
              <w:spacing w:after="0" w:line="240" w:lineRule="auto"/>
              <w:rPr>
                <w:rFonts w:ascii="Arial" w:hAnsi="Arial" w:cs="Arial"/>
                <w:b/>
                <w:sz w:val="20"/>
                <w:szCs w:val="20"/>
              </w:rPr>
            </w:pPr>
            <w:r w:rsidRPr="00847DA8">
              <w:rPr>
                <w:rFonts w:ascii="Arial" w:hAnsi="Arial" w:cs="Arial"/>
                <w:b/>
                <w:sz w:val="20"/>
                <w:szCs w:val="20"/>
              </w:rPr>
              <w:t xml:space="preserve">Church grass </w:t>
            </w:r>
            <w:r w:rsidR="005A413E" w:rsidRPr="00847DA8">
              <w:rPr>
                <w:rFonts w:ascii="Arial" w:hAnsi="Arial" w:cs="Arial"/>
                <w:b/>
                <w:sz w:val="20"/>
                <w:szCs w:val="20"/>
              </w:rPr>
              <w:t>cutting enquiry.</w:t>
            </w:r>
          </w:p>
          <w:p w14:paraId="2944B41D" w14:textId="67487836" w:rsidR="005A413E" w:rsidRPr="00847DA8" w:rsidRDefault="005A413E" w:rsidP="00B2224E">
            <w:pPr>
              <w:spacing w:after="0" w:line="240" w:lineRule="auto"/>
              <w:rPr>
                <w:rFonts w:ascii="Arial" w:hAnsi="Arial" w:cs="Arial"/>
                <w:bCs/>
                <w:sz w:val="20"/>
                <w:szCs w:val="20"/>
              </w:rPr>
            </w:pPr>
            <w:r w:rsidRPr="00847DA8">
              <w:rPr>
                <w:rFonts w:ascii="Arial" w:hAnsi="Arial" w:cs="Arial"/>
                <w:bCs/>
                <w:sz w:val="20"/>
                <w:szCs w:val="20"/>
              </w:rPr>
              <w:t>A</w:t>
            </w:r>
            <w:r w:rsidR="00FE57F5" w:rsidRPr="00847DA8">
              <w:rPr>
                <w:rFonts w:ascii="Arial" w:hAnsi="Arial" w:cs="Arial"/>
                <w:bCs/>
                <w:sz w:val="20"/>
                <w:szCs w:val="20"/>
              </w:rPr>
              <w:t xml:space="preserve">n </w:t>
            </w:r>
            <w:r w:rsidR="001133FD" w:rsidRPr="00847DA8">
              <w:rPr>
                <w:rFonts w:ascii="Arial" w:hAnsi="Arial" w:cs="Arial"/>
                <w:bCs/>
                <w:sz w:val="20"/>
                <w:szCs w:val="20"/>
              </w:rPr>
              <w:t>enquiry</w:t>
            </w:r>
            <w:r w:rsidRPr="00847DA8">
              <w:rPr>
                <w:rFonts w:ascii="Arial" w:hAnsi="Arial" w:cs="Arial"/>
                <w:bCs/>
                <w:sz w:val="20"/>
                <w:szCs w:val="20"/>
              </w:rPr>
              <w:t xml:space="preserve"> has been received by email </w:t>
            </w:r>
            <w:r w:rsidR="00FE57F5" w:rsidRPr="00847DA8">
              <w:rPr>
                <w:rFonts w:ascii="Arial" w:hAnsi="Arial" w:cs="Arial"/>
                <w:bCs/>
                <w:sz w:val="20"/>
                <w:szCs w:val="20"/>
              </w:rPr>
              <w:t xml:space="preserve">with reference to the grass cutting </w:t>
            </w:r>
            <w:r w:rsidR="004F3889" w:rsidRPr="00847DA8">
              <w:rPr>
                <w:rFonts w:ascii="Arial" w:hAnsi="Arial" w:cs="Arial"/>
                <w:bCs/>
                <w:sz w:val="20"/>
                <w:szCs w:val="20"/>
              </w:rPr>
              <w:t xml:space="preserve">in the churchyard and burial </w:t>
            </w:r>
            <w:r w:rsidR="00A35F22" w:rsidRPr="00847DA8">
              <w:rPr>
                <w:rFonts w:ascii="Arial" w:hAnsi="Arial" w:cs="Arial"/>
                <w:bCs/>
                <w:sz w:val="20"/>
                <w:szCs w:val="20"/>
              </w:rPr>
              <w:t xml:space="preserve">ground. </w:t>
            </w:r>
            <w:r w:rsidR="00A35F22" w:rsidRPr="00847DA8">
              <w:rPr>
                <w:rFonts w:ascii="Arial" w:hAnsi="Arial" w:cs="Arial"/>
                <w:b/>
                <w:sz w:val="20"/>
                <w:szCs w:val="20"/>
              </w:rPr>
              <w:t>PF</w:t>
            </w:r>
            <w:r w:rsidR="00A35F22" w:rsidRPr="00847DA8">
              <w:rPr>
                <w:rFonts w:ascii="Arial" w:hAnsi="Arial" w:cs="Arial"/>
                <w:bCs/>
                <w:sz w:val="20"/>
                <w:szCs w:val="20"/>
              </w:rPr>
              <w:t xml:space="preserve"> reported that </w:t>
            </w:r>
            <w:r w:rsidR="00680D80" w:rsidRPr="00847DA8">
              <w:rPr>
                <w:rFonts w:ascii="Arial" w:hAnsi="Arial" w:cs="Arial"/>
                <w:bCs/>
                <w:sz w:val="20"/>
                <w:szCs w:val="20"/>
              </w:rPr>
              <w:t>Ashleworth graveyard is classed as open so the church is expected to maintain it, but if it becomes full the parish council could be asked to maintain it.</w:t>
            </w:r>
            <w:r w:rsidR="00B01B7E" w:rsidRPr="00847DA8">
              <w:rPr>
                <w:rFonts w:ascii="Arial" w:hAnsi="Arial" w:cs="Arial"/>
                <w:bCs/>
                <w:sz w:val="20"/>
                <w:szCs w:val="20"/>
              </w:rPr>
              <w:t xml:space="preserve"> </w:t>
            </w:r>
            <w:r w:rsidR="00B01B7E" w:rsidRPr="00847DA8">
              <w:rPr>
                <w:rFonts w:ascii="Arial" w:hAnsi="Arial" w:cs="Arial"/>
                <w:b/>
                <w:sz w:val="20"/>
                <w:szCs w:val="20"/>
              </w:rPr>
              <w:t>NH</w:t>
            </w:r>
            <w:r w:rsidR="00B01B7E" w:rsidRPr="00847DA8">
              <w:rPr>
                <w:rFonts w:ascii="Arial" w:hAnsi="Arial" w:cs="Arial"/>
                <w:bCs/>
                <w:sz w:val="20"/>
                <w:szCs w:val="20"/>
              </w:rPr>
              <w:t xml:space="preserve"> reported advice from </w:t>
            </w:r>
            <w:r w:rsidR="00847DA8" w:rsidRPr="00847DA8">
              <w:rPr>
                <w:rFonts w:ascii="Arial" w:hAnsi="Arial" w:cs="Arial"/>
                <w:bCs/>
                <w:sz w:val="20"/>
                <w:szCs w:val="20"/>
              </w:rPr>
              <w:t>NALC:</w:t>
            </w:r>
          </w:p>
          <w:p w14:paraId="31C18776" w14:textId="77777777" w:rsidR="001133FD" w:rsidRPr="00847DA8" w:rsidRDefault="001133FD" w:rsidP="001133FD">
            <w:pPr>
              <w:spacing w:after="0" w:line="240" w:lineRule="auto"/>
              <w:rPr>
                <w:rFonts w:ascii="Arial" w:hAnsi="Arial" w:cs="Arial"/>
                <w:b/>
                <w:i/>
                <w:iCs/>
                <w:sz w:val="20"/>
                <w:szCs w:val="20"/>
              </w:rPr>
            </w:pPr>
            <w:r w:rsidRPr="00847DA8">
              <w:rPr>
                <w:rFonts w:ascii="Arial" w:hAnsi="Arial" w:cs="Arial"/>
                <w:b/>
                <w:i/>
                <w:iCs/>
                <w:sz w:val="20"/>
                <w:szCs w:val="20"/>
              </w:rPr>
              <w:t xml:space="preserve">Contributing to grass cutting in churchyards </w:t>
            </w:r>
          </w:p>
          <w:p w14:paraId="68768252" w14:textId="6238A69A" w:rsidR="001133FD" w:rsidRPr="00847DA8" w:rsidRDefault="001133FD" w:rsidP="001133FD">
            <w:pPr>
              <w:spacing w:after="0" w:line="240" w:lineRule="auto"/>
              <w:rPr>
                <w:rFonts w:ascii="Arial" w:hAnsi="Arial" w:cs="Arial"/>
                <w:bCs/>
                <w:i/>
                <w:iCs/>
                <w:sz w:val="20"/>
                <w:szCs w:val="20"/>
              </w:rPr>
            </w:pPr>
            <w:r w:rsidRPr="00847DA8">
              <w:rPr>
                <w:rFonts w:ascii="Arial" w:hAnsi="Arial" w:cs="Arial"/>
                <w:bCs/>
                <w:i/>
                <w:iCs/>
                <w:sz w:val="20"/>
                <w:szCs w:val="20"/>
              </w:rPr>
              <w:t xml:space="preserve">You will see from the attached briefing from NALC that support for the church is considered a 'grey' area. However, it appears to be accepted that a parish council can </w:t>
            </w:r>
            <w:r w:rsidRPr="00847DA8">
              <w:rPr>
                <w:rFonts w:ascii="Arial" w:hAnsi="Arial" w:cs="Arial"/>
                <w:bCs/>
                <w:i/>
                <w:iCs/>
                <w:sz w:val="20"/>
                <w:szCs w:val="20"/>
              </w:rPr>
              <w:lastRenderedPageBreak/>
              <w:t xml:space="preserve">contribute to the grass cutting in a churchyard, as keeping the churchyard tidy benefits all residents and visitors, particularly in areas with high numbers of tourists such as our Cotswold villages. This expenditure would be under S137 of the LGA 1972. </w:t>
            </w:r>
          </w:p>
          <w:p w14:paraId="39452FAA" w14:textId="77777777" w:rsidR="001133FD" w:rsidRDefault="001133FD" w:rsidP="001133FD">
            <w:pPr>
              <w:spacing w:after="0" w:line="240" w:lineRule="auto"/>
              <w:rPr>
                <w:rFonts w:ascii="Arial" w:hAnsi="Arial" w:cs="Arial"/>
                <w:bCs/>
                <w:i/>
                <w:iCs/>
                <w:sz w:val="20"/>
                <w:szCs w:val="20"/>
              </w:rPr>
            </w:pPr>
            <w:r w:rsidRPr="00847DA8">
              <w:rPr>
                <w:rFonts w:ascii="Arial" w:hAnsi="Arial" w:cs="Arial"/>
                <w:bCs/>
                <w:i/>
                <w:iCs/>
                <w:sz w:val="20"/>
                <w:szCs w:val="20"/>
              </w:rPr>
              <w:t>Council has to balance the benefit to the community of support for the church against the likelihood of being challenged that it acted 'ultra' vires'. If it decided to support the church in some way, it could minute that it took advice and recognising that NALC considered it to be a 'grey' area, agreed to, for example, contribute £</w:t>
            </w:r>
            <w:r w:rsidR="00300EAB">
              <w:rPr>
                <w:rFonts w:ascii="Arial" w:hAnsi="Arial" w:cs="Arial"/>
                <w:bCs/>
                <w:i/>
                <w:iCs/>
                <w:sz w:val="20"/>
                <w:szCs w:val="20"/>
              </w:rPr>
              <w:t>XXX</w:t>
            </w:r>
            <w:r w:rsidRPr="00847DA8">
              <w:rPr>
                <w:rFonts w:ascii="Arial" w:hAnsi="Arial" w:cs="Arial"/>
                <w:bCs/>
                <w:i/>
                <w:iCs/>
                <w:sz w:val="20"/>
                <w:szCs w:val="20"/>
              </w:rPr>
              <w:t xml:space="preserve"> for grass cutting as it recognised the benefit to the community.</w:t>
            </w:r>
          </w:p>
          <w:p w14:paraId="67627AF8" w14:textId="12833EEB" w:rsidR="00300EAB" w:rsidRPr="00E13A4C" w:rsidRDefault="00300EAB" w:rsidP="001133FD">
            <w:pPr>
              <w:spacing w:after="0" w:line="240" w:lineRule="auto"/>
              <w:rPr>
                <w:rFonts w:ascii="Arial" w:hAnsi="Arial" w:cs="Arial"/>
                <w:bCs/>
                <w:sz w:val="20"/>
                <w:szCs w:val="20"/>
              </w:rPr>
            </w:pPr>
            <w:r w:rsidRPr="00E13A4C">
              <w:rPr>
                <w:rFonts w:ascii="Arial" w:hAnsi="Arial" w:cs="Arial"/>
                <w:b/>
                <w:sz w:val="20"/>
                <w:szCs w:val="20"/>
              </w:rPr>
              <w:t>APC</w:t>
            </w:r>
            <w:r w:rsidRPr="00E13A4C">
              <w:rPr>
                <w:rFonts w:ascii="Arial" w:hAnsi="Arial" w:cs="Arial"/>
                <w:bCs/>
                <w:sz w:val="20"/>
                <w:szCs w:val="20"/>
              </w:rPr>
              <w:t xml:space="preserve"> agreed to support </w:t>
            </w:r>
            <w:r w:rsidR="008E1C71" w:rsidRPr="00E13A4C">
              <w:rPr>
                <w:rFonts w:ascii="Arial" w:hAnsi="Arial" w:cs="Arial"/>
                <w:bCs/>
                <w:sz w:val="20"/>
                <w:szCs w:val="20"/>
              </w:rPr>
              <w:t xml:space="preserve">the grass cutting </w:t>
            </w:r>
            <w:r w:rsidR="000049C9" w:rsidRPr="00E13A4C">
              <w:rPr>
                <w:rFonts w:ascii="Arial" w:hAnsi="Arial" w:cs="Arial"/>
                <w:bCs/>
                <w:sz w:val="20"/>
                <w:szCs w:val="20"/>
              </w:rPr>
              <w:t>as done in the past</w:t>
            </w:r>
            <w:r w:rsidR="00473FB5">
              <w:rPr>
                <w:rFonts w:ascii="Arial" w:hAnsi="Arial" w:cs="Arial"/>
                <w:bCs/>
                <w:sz w:val="20"/>
                <w:szCs w:val="20"/>
              </w:rPr>
              <w:t>,</w:t>
            </w:r>
            <w:r w:rsidR="005D67F9" w:rsidRPr="00E13A4C">
              <w:rPr>
                <w:rFonts w:ascii="Arial" w:hAnsi="Arial" w:cs="Arial"/>
                <w:bCs/>
                <w:sz w:val="20"/>
                <w:szCs w:val="20"/>
              </w:rPr>
              <w:t xml:space="preserve"> by way of a donation under S137</w:t>
            </w:r>
            <w:r w:rsidR="00FE3D18" w:rsidRPr="00E13A4C">
              <w:rPr>
                <w:rFonts w:ascii="Arial" w:hAnsi="Arial" w:cs="Arial"/>
                <w:bCs/>
                <w:sz w:val="20"/>
                <w:szCs w:val="20"/>
              </w:rPr>
              <w:t xml:space="preserve"> when asked for by the PCC</w:t>
            </w:r>
            <w:r w:rsidR="00E13A4C">
              <w:rPr>
                <w:rFonts w:ascii="Arial" w:hAnsi="Arial" w:cs="Arial"/>
                <w:bCs/>
                <w:sz w:val="20"/>
                <w:szCs w:val="20"/>
              </w:rPr>
              <w:t xml:space="preserve">. It was agreed that the </w:t>
            </w:r>
            <w:r w:rsidR="00907C81">
              <w:rPr>
                <w:rFonts w:ascii="Arial" w:hAnsi="Arial" w:cs="Arial"/>
                <w:bCs/>
                <w:sz w:val="20"/>
                <w:szCs w:val="20"/>
              </w:rPr>
              <w:t xml:space="preserve">sum of £400 would remain the same and is showed in the </w:t>
            </w:r>
            <w:r w:rsidR="00473FB5">
              <w:rPr>
                <w:rFonts w:ascii="Arial" w:hAnsi="Arial" w:cs="Arial"/>
                <w:bCs/>
                <w:sz w:val="20"/>
                <w:szCs w:val="20"/>
              </w:rPr>
              <w:t xml:space="preserve">APC </w:t>
            </w:r>
            <w:r w:rsidR="00907C81">
              <w:rPr>
                <w:rFonts w:ascii="Arial" w:hAnsi="Arial" w:cs="Arial"/>
                <w:bCs/>
                <w:sz w:val="20"/>
                <w:szCs w:val="20"/>
              </w:rPr>
              <w:t>annual budget</w:t>
            </w:r>
            <w:r w:rsidR="00473FB5">
              <w:rPr>
                <w:rFonts w:ascii="Arial" w:hAnsi="Arial" w:cs="Arial"/>
                <w:bCs/>
                <w:sz w:val="20"/>
                <w:szCs w:val="20"/>
              </w:rPr>
              <w:t>.</w:t>
            </w:r>
          </w:p>
        </w:tc>
      </w:tr>
      <w:tr w:rsidR="000A1A69" w:rsidRPr="00EA67D6" w14:paraId="291E3E2F" w14:textId="77777777" w:rsidTr="006C7808">
        <w:tc>
          <w:tcPr>
            <w:tcW w:w="1101" w:type="dxa"/>
          </w:tcPr>
          <w:p w14:paraId="1D979F18" w14:textId="015FA177" w:rsidR="000A1A69" w:rsidRDefault="00064C85" w:rsidP="00297635">
            <w:pPr>
              <w:spacing w:after="0" w:line="240" w:lineRule="auto"/>
              <w:rPr>
                <w:rFonts w:ascii="Arial" w:hAnsi="Arial" w:cs="Arial"/>
                <w:sz w:val="20"/>
                <w:szCs w:val="20"/>
              </w:rPr>
            </w:pPr>
            <w:r>
              <w:rPr>
                <w:rFonts w:ascii="Arial" w:hAnsi="Arial" w:cs="Arial"/>
                <w:sz w:val="20"/>
                <w:szCs w:val="20"/>
              </w:rPr>
              <w:lastRenderedPageBreak/>
              <w:t>91</w:t>
            </w:r>
            <w:r w:rsidR="00BF2955">
              <w:rPr>
                <w:rFonts w:ascii="Arial" w:hAnsi="Arial" w:cs="Arial"/>
                <w:sz w:val="20"/>
                <w:szCs w:val="20"/>
              </w:rPr>
              <w:t>4</w:t>
            </w:r>
            <w:r w:rsidR="000A1A69">
              <w:rPr>
                <w:rFonts w:ascii="Arial" w:hAnsi="Arial" w:cs="Arial"/>
                <w:sz w:val="20"/>
                <w:szCs w:val="20"/>
              </w:rPr>
              <w:t>/0</w:t>
            </w:r>
            <w:r>
              <w:rPr>
                <w:rFonts w:ascii="Arial" w:hAnsi="Arial" w:cs="Arial"/>
                <w:sz w:val="20"/>
                <w:szCs w:val="20"/>
              </w:rPr>
              <w:t>5</w:t>
            </w:r>
            <w:r w:rsidR="000A1A69">
              <w:rPr>
                <w:rFonts w:ascii="Arial" w:hAnsi="Arial" w:cs="Arial"/>
                <w:sz w:val="20"/>
                <w:szCs w:val="20"/>
              </w:rPr>
              <w:t>21</w:t>
            </w:r>
          </w:p>
        </w:tc>
        <w:tc>
          <w:tcPr>
            <w:tcW w:w="8221" w:type="dxa"/>
          </w:tcPr>
          <w:p w14:paraId="52949AE9" w14:textId="77777777" w:rsidR="00064C85" w:rsidRDefault="00064C85" w:rsidP="00B2224E">
            <w:pPr>
              <w:spacing w:after="0" w:line="240" w:lineRule="auto"/>
              <w:rPr>
                <w:rFonts w:ascii="Arial" w:hAnsi="Arial" w:cs="Arial"/>
                <w:b/>
                <w:sz w:val="20"/>
                <w:szCs w:val="20"/>
              </w:rPr>
            </w:pPr>
            <w:r>
              <w:rPr>
                <w:rFonts w:ascii="Arial" w:hAnsi="Arial" w:cs="Arial"/>
                <w:b/>
                <w:sz w:val="20"/>
                <w:szCs w:val="20"/>
              </w:rPr>
              <w:t>Go wild in Ashleworth</w:t>
            </w:r>
          </w:p>
          <w:p w14:paraId="08DDF013" w14:textId="77777777" w:rsidR="001B1C95" w:rsidRPr="004B0BAA" w:rsidRDefault="00064C85" w:rsidP="00B2224E">
            <w:pPr>
              <w:spacing w:after="0" w:line="240" w:lineRule="auto"/>
              <w:rPr>
                <w:rFonts w:ascii="Arial" w:hAnsi="Arial" w:cs="Arial"/>
                <w:bCs/>
                <w:sz w:val="20"/>
                <w:szCs w:val="20"/>
              </w:rPr>
            </w:pPr>
            <w:r w:rsidRPr="004B0BAA">
              <w:rPr>
                <w:rFonts w:ascii="Arial" w:hAnsi="Arial" w:cs="Arial"/>
                <w:bCs/>
                <w:sz w:val="20"/>
                <w:szCs w:val="20"/>
              </w:rPr>
              <w:t xml:space="preserve">The Parish Council have been approached by the group </w:t>
            </w:r>
            <w:r w:rsidR="00C90704" w:rsidRPr="004B0BAA">
              <w:rPr>
                <w:rFonts w:ascii="Arial" w:hAnsi="Arial" w:cs="Arial"/>
                <w:bCs/>
                <w:sz w:val="20"/>
                <w:szCs w:val="20"/>
              </w:rPr>
              <w:t xml:space="preserve">for various ways of </w:t>
            </w:r>
            <w:r w:rsidR="00AD15CB" w:rsidRPr="004B0BAA">
              <w:rPr>
                <w:rFonts w:ascii="Arial" w:hAnsi="Arial" w:cs="Arial"/>
                <w:bCs/>
                <w:sz w:val="20"/>
                <w:szCs w:val="20"/>
              </w:rPr>
              <w:t>support including financial</w:t>
            </w:r>
            <w:r w:rsidR="001B1C95" w:rsidRPr="004B0BAA">
              <w:rPr>
                <w:rFonts w:ascii="Arial" w:hAnsi="Arial" w:cs="Arial"/>
                <w:bCs/>
                <w:sz w:val="20"/>
                <w:szCs w:val="20"/>
              </w:rPr>
              <w:t>.</w:t>
            </w:r>
          </w:p>
          <w:p w14:paraId="5CBF11E4" w14:textId="63103CDC" w:rsidR="000A1A69" w:rsidRPr="00B2224E" w:rsidRDefault="001B1C95" w:rsidP="00B2224E">
            <w:pPr>
              <w:spacing w:after="0" w:line="240" w:lineRule="auto"/>
              <w:rPr>
                <w:rFonts w:ascii="Arial" w:hAnsi="Arial" w:cs="Arial"/>
                <w:b/>
                <w:sz w:val="20"/>
                <w:szCs w:val="20"/>
              </w:rPr>
            </w:pPr>
            <w:r>
              <w:rPr>
                <w:rFonts w:ascii="Arial" w:hAnsi="Arial" w:cs="Arial"/>
                <w:b/>
                <w:sz w:val="20"/>
                <w:szCs w:val="20"/>
              </w:rPr>
              <w:t>NH</w:t>
            </w:r>
            <w:r w:rsidRPr="004B0BAA">
              <w:rPr>
                <w:rFonts w:ascii="Arial" w:hAnsi="Arial" w:cs="Arial"/>
                <w:bCs/>
                <w:sz w:val="20"/>
                <w:szCs w:val="20"/>
              </w:rPr>
              <w:t xml:space="preserve"> advised that</w:t>
            </w:r>
            <w:r w:rsidR="00F91DE8" w:rsidRPr="004B0BAA">
              <w:rPr>
                <w:rFonts w:ascii="Arial" w:hAnsi="Arial" w:cs="Arial"/>
                <w:bCs/>
                <w:sz w:val="20"/>
                <w:szCs w:val="20"/>
              </w:rPr>
              <w:t xml:space="preserve"> although the group will have to run as an independent entity</w:t>
            </w:r>
            <w:r w:rsidR="004A1429" w:rsidRPr="004B0BAA">
              <w:rPr>
                <w:rFonts w:ascii="Arial" w:hAnsi="Arial" w:cs="Arial"/>
                <w:bCs/>
                <w:sz w:val="20"/>
                <w:szCs w:val="20"/>
              </w:rPr>
              <w:t>, the Parish Council</w:t>
            </w:r>
            <w:r w:rsidR="000553F7" w:rsidRPr="004B0BAA">
              <w:rPr>
                <w:rFonts w:ascii="Arial" w:hAnsi="Arial" w:cs="Arial"/>
                <w:bCs/>
                <w:sz w:val="20"/>
                <w:szCs w:val="20"/>
              </w:rPr>
              <w:t xml:space="preserve"> has agreed to </w:t>
            </w:r>
            <w:r w:rsidR="009B3A5A" w:rsidRPr="004B0BAA">
              <w:rPr>
                <w:rFonts w:ascii="Arial" w:hAnsi="Arial" w:cs="Arial"/>
                <w:bCs/>
                <w:sz w:val="20"/>
                <w:szCs w:val="20"/>
              </w:rPr>
              <w:t xml:space="preserve">support </w:t>
            </w:r>
            <w:r w:rsidR="00B66DAB">
              <w:rPr>
                <w:rFonts w:ascii="Arial" w:hAnsi="Arial" w:cs="Arial"/>
                <w:bCs/>
                <w:sz w:val="20"/>
                <w:szCs w:val="20"/>
              </w:rPr>
              <w:t xml:space="preserve">projects </w:t>
            </w:r>
            <w:r w:rsidR="009B3A5A" w:rsidRPr="004B0BAA">
              <w:rPr>
                <w:rFonts w:ascii="Arial" w:hAnsi="Arial" w:cs="Arial"/>
                <w:bCs/>
                <w:sz w:val="20"/>
                <w:szCs w:val="20"/>
              </w:rPr>
              <w:t xml:space="preserve">and discuss any financial </w:t>
            </w:r>
            <w:r w:rsidR="00CE38C0" w:rsidRPr="004B0BAA">
              <w:rPr>
                <w:rFonts w:ascii="Arial" w:hAnsi="Arial" w:cs="Arial"/>
                <w:bCs/>
                <w:sz w:val="20"/>
                <w:szCs w:val="20"/>
              </w:rPr>
              <w:t>help that is requested.</w:t>
            </w:r>
            <w:r w:rsidR="000A1A69" w:rsidRPr="004B0BAA">
              <w:rPr>
                <w:rFonts w:ascii="Arial" w:hAnsi="Arial" w:cs="Arial"/>
                <w:bCs/>
                <w:sz w:val="20"/>
                <w:szCs w:val="20"/>
              </w:rPr>
              <w:t xml:space="preserve"> </w:t>
            </w:r>
          </w:p>
        </w:tc>
      </w:tr>
      <w:tr w:rsidR="005C5A9D" w:rsidRPr="00EA67D6" w14:paraId="427893A3" w14:textId="77777777" w:rsidTr="006C7808">
        <w:tc>
          <w:tcPr>
            <w:tcW w:w="1101" w:type="dxa"/>
          </w:tcPr>
          <w:p w14:paraId="1D3BCE75" w14:textId="4B13FA69" w:rsidR="005C5A9D" w:rsidRDefault="00B66DAB" w:rsidP="00297635">
            <w:pPr>
              <w:spacing w:after="0" w:line="240" w:lineRule="auto"/>
              <w:rPr>
                <w:rFonts w:ascii="Arial" w:hAnsi="Arial" w:cs="Arial"/>
                <w:sz w:val="20"/>
                <w:szCs w:val="20"/>
              </w:rPr>
            </w:pPr>
            <w:r>
              <w:rPr>
                <w:rFonts w:ascii="Arial" w:hAnsi="Arial" w:cs="Arial"/>
                <w:sz w:val="20"/>
                <w:szCs w:val="20"/>
              </w:rPr>
              <w:t>91</w:t>
            </w:r>
            <w:r w:rsidR="00BF2955">
              <w:rPr>
                <w:rFonts w:ascii="Arial" w:hAnsi="Arial" w:cs="Arial"/>
                <w:sz w:val="20"/>
                <w:szCs w:val="20"/>
              </w:rPr>
              <w:t>5</w:t>
            </w:r>
            <w:r w:rsidR="005C5A9D">
              <w:rPr>
                <w:rFonts w:ascii="Arial" w:hAnsi="Arial" w:cs="Arial"/>
                <w:sz w:val="20"/>
                <w:szCs w:val="20"/>
              </w:rPr>
              <w:t>/0</w:t>
            </w:r>
            <w:r>
              <w:rPr>
                <w:rFonts w:ascii="Arial" w:hAnsi="Arial" w:cs="Arial"/>
                <w:sz w:val="20"/>
                <w:szCs w:val="20"/>
              </w:rPr>
              <w:t>5</w:t>
            </w:r>
            <w:r w:rsidR="005C5A9D">
              <w:rPr>
                <w:rFonts w:ascii="Arial" w:hAnsi="Arial" w:cs="Arial"/>
                <w:sz w:val="20"/>
                <w:szCs w:val="20"/>
              </w:rPr>
              <w:t>21</w:t>
            </w:r>
          </w:p>
        </w:tc>
        <w:tc>
          <w:tcPr>
            <w:tcW w:w="8221" w:type="dxa"/>
          </w:tcPr>
          <w:p w14:paraId="2DBFD140" w14:textId="77777777" w:rsidR="00A142C9" w:rsidRDefault="00F55458" w:rsidP="00B2224E">
            <w:pPr>
              <w:spacing w:after="0" w:line="240" w:lineRule="auto"/>
              <w:rPr>
                <w:rFonts w:ascii="Arial" w:hAnsi="Arial" w:cs="Arial"/>
                <w:b/>
                <w:sz w:val="20"/>
                <w:szCs w:val="20"/>
              </w:rPr>
            </w:pPr>
            <w:r>
              <w:rPr>
                <w:rFonts w:ascii="Arial" w:hAnsi="Arial" w:cs="Arial"/>
                <w:b/>
                <w:sz w:val="20"/>
                <w:szCs w:val="20"/>
              </w:rPr>
              <w:t>Annual Playground Report Review</w:t>
            </w:r>
            <w:r w:rsidR="005B362D">
              <w:rPr>
                <w:rFonts w:ascii="Arial" w:hAnsi="Arial" w:cs="Arial"/>
                <w:b/>
                <w:sz w:val="20"/>
                <w:szCs w:val="20"/>
              </w:rPr>
              <w:t>.</w:t>
            </w:r>
          </w:p>
          <w:p w14:paraId="1A6C2949" w14:textId="7C34DED2" w:rsidR="005B362D" w:rsidRPr="006C63C2" w:rsidRDefault="005B362D" w:rsidP="00B2224E">
            <w:pPr>
              <w:spacing w:after="0" w:line="240" w:lineRule="auto"/>
              <w:rPr>
                <w:rFonts w:ascii="Arial" w:hAnsi="Arial" w:cs="Arial"/>
                <w:bCs/>
                <w:sz w:val="20"/>
                <w:szCs w:val="20"/>
              </w:rPr>
            </w:pPr>
            <w:r w:rsidRPr="006C63C2">
              <w:rPr>
                <w:rFonts w:ascii="Arial" w:hAnsi="Arial" w:cs="Arial"/>
                <w:bCs/>
                <w:sz w:val="20"/>
                <w:szCs w:val="20"/>
              </w:rPr>
              <w:t xml:space="preserve">The </w:t>
            </w:r>
            <w:r w:rsidR="00D937BF" w:rsidRPr="006C63C2">
              <w:rPr>
                <w:rFonts w:ascii="Arial" w:hAnsi="Arial" w:cs="Arial"/>
                <w:bCs/>
                <w:sz w:val="20"/>
                <w:szCs w:val="20"/>
              </w:rPr>
              <w:t xml:space="preserve">annual </w:t>
            </w:r>
            <w:r w:rsidRPr="006C63C2">
              <w:rPr>
                <w:rFonts w:ascii="Arial" w:hAnsi="Arial" w:cs="Arial"/>
                <w:bCs/>
                <w:sz w:val="20"/>
                <w:szCs w:val="20"/>
              </w:rPr>
              <w:t xml:space="preserve">playground </w:t>
            </w:r>
            <w:r w:rsidR="00EB3B41" w:rsidRPr="006C63C2">
              <w:rPr>
                <w:rFonts w:ascii="Arial" w:hAnsi="Arial" w:cs="Arial"/>
                <w:bCs/>
                <w:sz w:val="20"/>
                <w:szCs w:val="20"/>
              </w:rPr>
              <w:t xml:space="preserve">inspection report by </w:t>
            </w:r>
            <w:proofErr w:type="spellStart"/>
            <w:r w:rsidR="00EB3B41" w:rsidRPr="006C63C2">
              <w:rPr>
                <w:rFonts w:ascii="Arial" w:hAnsi="Arial" w:cs="Arial"/>
                <w:bCs/>
                <w:sz w:val="20"/>
                <w:szCs w:val="20"/>
              </w:rPr>
              <w:t>RoSPA</w:t>
            </w:r>
            <w:proofErr w:type="spellEnd"/>
            <w:r w:rsidR="00EB3B41" w:rsidRPr="006C63C2">
              <w:rPr>
                <w:rFonts w:ascii="Arial" w:hAnsi="Arial" w:cs="Arial"/>
                <w:bCs/>
                <w:sz w:val="20"/>
                <w:szCs w:val="20"/>
              </w:rPr>
              <w:t xml:space="preserve"> </w:t>
            </w:r>
            <w:r w:rsidR="008B2882" w:rsidRPr="006C63C2">
              <w:rPr>
                <w:rFonts w:ascii="Arial" w:hAnsi="Arial" w:cs="Arial"/>
                <w:bCs/>
                <w:sz w:val="20"/>
                <w:szCs w:val="20"/>
              </w:rPr>
              <w:t>was discussed and</w:t>
            </w:r>
            <w:r w:rsidR="009943BD" w:rsidRPr="006C63C2">
              <w:rPr>
                <w:rFonts w:ascii="Arial" w:hAnsi="Arial" w:cs="Arial"/>
                <w:bCs/>
                <w:sz w:val="20"/>
                <w:szCs w:val="20"/>
              </w:rPr>
              <w:t xml:space="preserve"> 2 Medium Risk item</w:t>
            </w:r>
            <w:r w:rsidR="001B4923" w:rsidRPr="006C63C2">
              <w:rPr>
                <w:rFonts w:ascii="Arial" w:hAnsi="Arial" w:cs="Arial"/>
                <w:bCs/>
                <w:sz w:val="20"/>
                <w:szCs w:val="20"/>
              </w:rPr>
              <w:t xml:space="preserve">s were identified. </w:t>
            </w:r>
            <w:r w:rsidR="00C15D99" w:rsidRPr="006C63C2">
              <w:rPr>
                <w:rFonts w:ascii="Arial" w:hAnsi="Arial" w:cs="Arial"/>
                <w:bCs/>
                <w:sz w:val="20"/>
                <w:szCs w:val="20"/>
              </w:rPr>
              <w:t>The Adventure Trial loose bolts require</w:t>
            </w:r>
            <w:r w:rsidR="00C03B59" w:rsidRPr="006C63C2">
              <w:rPr>
                <w:rFonts w:ascii="Arial" w:hAnsi="Arial" w:cs="Arial"/>
                <w:bCs/>
                <w:sz w:val="20"/>
                <w:szCs w:val="20"/>
              </w:rPr>
              <w:t xml:space="preserve"> tightening, </w:t>
            </w:r>
            <w:r w:rsidR="00C03B59" w:rsidRPr="006C63C2">
              <w:rPr>
                <w:rFonts w:ascii="Arial" w:hAnsi="Arial" w:cs="Arial"/>
                <w:b/>
                <w:sz w:val="20"/>
                <w:szCs w:val="20"/>
              </w:rPr>
              <w:t>GE</w:t>
            </w:r>
            <w:r w:rsidR="00C03B59" w:rsidRPr="006C63C2">
              <w:rPr>
                <w:rFonts w:ascii="Arial" w:hAnsi="Arial" w:cs="Arial"/>
                <w:bCs/>
                <w:sz w:val="20"/>
                <w:szCs w:val="20"/>
              </w:rPr>
              <w:t xml:space="preserve"> has kindly offered to action. The </w:t>
            </w:r>
            <w:r w:rsidR="00B22345" w:rsidRPr="006C63C2">
              <w:rPr>
                <w:rFonts w:ascii="Arial" w:hAnsi="Arial" w:cs="Arial"/>
                <w:bCs/>
                <w:sz w:val="20"/>
                <w:szCs w:val="20"/>
              </w:rPr>
              <w:t xml:space="preserve">Monkey rings timber is in poor condition and </w:t>
            </w:r>
            <w:proofErr w:type="spellStart"/>
            <w:r w:rsidR="00687DA2">
              <w:rPr>
                <w:rFonts w:ascii="Arial" w:hAnsi="Arial" w:cs="Arial"/>
                <w:bCs/>
                <w:sz w:val="20"/>
                <w:szCs w:val="20"/>
              </w:rPr>
              <w:t>RoSPA</w:t>
            </w:r>
            <w:proofErr w:type="spellEnd"/>
            <w:r w:rsidR="00687DA2">
              <w:rPr>
                <w:rFonts w:ascii="Arial" w:hAnsi="Arial" w:cs="Arial"/>
                <w:bCs/>
                <w:sz w:val="20"/>
                <w:szCs w:val="20"/>
              </w:rPr>
              <w:t xml:space="preserve"> </w:t>
            </w:r>
            <w:r w:rsidR="00DF5E93" w:rsidRPr="006C63C2">
              <w:rPr>
                <w:rFonts w:ascii="Arial" w:hAnsi="Arial" w:cs="Arial"/>
                <w:bCs/>
                <w:sz w:val="20"/>
                <w:szCs w:val="20"/>
              </w:rPr>
              <w:t xml:space="preserve">suggests replacing. The councillors agreed that </w:t>
            </w:r>
            <w:r w:rsidR="002823EE" w:rsidRPr="006C63C2">
              <w:rPr>
                <w:rFonts w:ascii="Arial" w:hAnsi="Arial" w:cs="Arial"/>
                <w:bCs/>
                <w:sz w:val="20"/>
                <w:szCs w:val="20"/>
              </w:rPr>
              <w:t xml:space="preserve">the timber would be best removed </w:t>
            </w:r>
            <w:r w:rsidR="00F91CDD" w:rsidRPr="006C63C2">
              <w:rPr>
                <w:rFonts w:ascii="Arial" w:hAnsi="Arial" w:cs="Arial"/>
                <w:bCs/>
                <w:sz w:val="20"/>
                <w:szCs w:val="20"/>
              </w:rPr>
              <w:t>as a new play area is currently being discussed</w:t>
            </w:r>
            <w:r w:rsidR="006C63C2" w:rsidRPr="006C63C2">
              <w:rPr>
                <w:rFonts w:ascii="Arial" w:hAnsi="Arial" w:cs="Arial"/>
                <w:bCs/>
                <w:sz w:val="20"/>
                <w:szCs w:val="20"/>
              </w:rPr>
              <w:t>. Updates at the next meeting.</w:t>
            </w:r>
          </w:p>
        </w:tc>
      </w:tr>
      <w:tr w:rsidR="006A2E85" w:rsidRPr="00EA67D6" w14:paraId="6CE44708" w14:textId="77777777" w:rsidTr="006C7808">
        <w:tc>
          <w:tcPr>
            <w:tcW w:w="1101" w:type="dxa"/>
          </w:tcPr>
          <w:p w14:paraId="08618D24" w14:textId="68CEF8EB" w:rsidR="006A2E85" w:rsidRDefault="00B06472" w:rsidP="00297635">
            <w:pPr>
              <w:spacing w:after="0" w:line="240" w:lineRule="auto"/>
              <w:rPr>
                <w:rFonts w:ascii="Arial" w:hAnsi="Arial" w:cs="Arial"/>
                <w:sz w:val="20"/>
                <w:szCs w:val="20"/>
              </w:rPr>
            </w:pPr>
            <w:r>
              <w:rPr>
                <w:rFonts w:ascii="Arial" w:hAnsi="Arial" w:cs="Arial"/>
                <w:sz w:val="20"/>
                <w:szCs w:val="20"/>
              </w:rPr>
              <w:t>91</w:t>
            </w:r>
            <w:r w:rsidR="00BF2955">
              <w:rPr>
                <w:rFonts w:ascii="Arial" w:hAnsi="Arial" w:cs="Arial"/>
                <w:sz w:val="20"/>
                <w:szCs w:val="20"/>
              </w:rPr>
              <w:t>6</w:t>
            </w:r>
            <w:r w:rsidR="006A2E85">
              <w:rPr>
                <w:rFonts w:ascii="Arial" w:hAnsi="Arial" w:cs="Arial"/>
                <w:sz w:val="20"/>
                <w:szCs w:val="20"/>
              </w:rPr>
              <w:t>/0</w:t>
            </w:r>
            <w:r>
              <w:rPr>
                <w:rFonts w:ascii="Arial" w:hAnsi="Arial" w:cs="Arial"/>
                <w:sz w:val="20"/>
                <w:szCs w:val="20"/>
              </w:rPr>
              <w:t>5</w:t>
            </w:r>
            <w:r w:rsidR="006A2E85">
              <w:rPr>
                <w:rFonts w:ascii="Arial" w:hAnsi="Arial" w:cs="Arial"/>
                <w:sz w:val="20"/>
                <w:szCs w:val="20"/>
              </w:rPr>
              <w:t>21</w:t>
            </w:r>
          </w:p>
        </w:tc>
        <w:tc>
          <w:tcPr>
            <w:tcW w:w="8221" w:type="dxa"/>
          </w:tcPr>
          <w:p w14:paraId="55CE5C1C" w14:textId="77777777" w:rsidR="006A2E85" w:rsidRDefault="00DE1768" w:rsidP="00B2224E">
            <w:pPr>
              <w:spacing w:after="0" w:line="240" w:lineRule="auto"/>
              <w:rPr>
                <w:rFonts w:ascii="Arial" w:hAnsi="Arial" w:cs="Arial"/>
                <w:b/>
                <w:sz w:val="20"/>
                <w:szCs w:val="20"/>
              </w:rPr>
            </w:pPr>
            <w:r>
              <w:rPr>
                <w:rFonts w:ascii="Arial" w:hAnsi="Arial" w:cs="Arial"/>
                <w:b/>
                <w:sz w:val="20"/>
                <w:szCs w:val="20"/>
              </w:rPr>
              <w:t>Insurance Review</w:t>
            </w:r>
          </w:p>
          <w:p w14:paraId="2170511B" w14:textId="28F57696" w:rsidR="00DE1768" w:rsidRPr="0061409B" w:rsidRDefault="00DE1768" w:rsidP="00B2224E">
            <w:pPr>
              <w:spacing w:after="0" w:line="240" w:lineRule="auto"/>
              <w:rPr>
                <w:rFonts w:ascii="Arial" w:hAnsi="Arial" w:cs="Arial"/>
                <w:bCs/>
                <w:sz w:val="20"/>
                <w:szCs w:val="20"/>
              </w:rPr>
            </w:pPr>
            <w:r w:rsidRPr="0061409B">
              <w:rPr>
                <w:rFonts w:ascii="Arial" w:hAnsi="Arial" w:cs="Arial"/>
                <w:bCs/>
                <w:sz w:val="20"/>
                <w:szCs w:val="20"/>
              </w:rPr>
              <w:t xml:space="preserve">The annual </w:t>
            </w:r>
            <w:r w:rsidR="005B7013" w:rsidRPr="0061409B">
              <w:rPr>
                <w:rFonts w:ascii="Arial" w:hAnsi="Arial" w:cs="Arial"/>
                <w:bCs/>
                <w:sz w:val="20"/>
                <w:szCs w:val="20"/>
              </w:rPr>
              <w:t xml:space="preserve">Parish Council Insurance quote has been received </w:t>
            </w:r>
            <w:r w:rsidR="00970332">
              <w:rPr>
                <w:rFonts w:ascii="Arial" w:hAnsi="Arial" w:cs="Arial"/>
                <w:bCs/>
                <w:sz w:val="20"/>
                <w:szCs w:val="20"/>
              </w:rPr>
              <w:t xml:space="preserve">from </w:t>
            </w:r>
            <w:r w:rsidR="00393A3C" w:rsidRPr="0061409B">
              <w:rPr>
                <w:rFonts w:ascii="Arial" w:hAnsi="Arial" w:cs="Arial"/>
                <w:bCs/>
                <w:sz w:val="20"/>
                <w:szCs w:val="20"/>
              </w:rPr>
              <w:t xml:space="preserve">Came and Company and the premium has gone </w:t>
            </w:r>
            <w:r w:rsidR="00747B49" w:rsidRPr="0061409B">
              <w:rPr>
                <w:rFonts w:ascii="Arial" w:hAnsi="Arial" w:cs="Arial"/>
                <w:bCs/>
                <w:sz w:val="20"/>
                <w:szCs w:val="20"/>
              </w:rPr>
              <w:t xml:space="preserve">up by </w:t>
            </w:r>
            <w:r w:rsidR="007E58AE" w:rsidRPr="0061409B">
              <w:rPr>
                <w:rFonts w:ascii="Arial" w:hAnsi="Arial" w:cs="Arial"/>
                <w:bCs/>
                <w:sz w:val="20"/>
                <w:szCs w:val="20"/>
              </w:rPr>
              <w:t xml:space="preserve">£227.19 </w:t>
            </w:r>
            <w:r w:rsidR="00995DDF" w:rsidRPr="0061409B">
              <w:rPr>
                <w:rFonts w:ascii="Arial" w:hAnsi="Arial" w:cs="Arial"/>
                <w:bCs/>
                <w:sz w:val="20"/>
                <w:szCs w:val="20"/>
              </w:rPr>
              <w:t xml:space="preserve">from last years premium. </w:t>
            </w:r>
            <w:r w:rsidR="00995DDF" w:rsidRPr="0061409B">
              <w:rPr>
                <w:rFonts w:ascii="Arial" w:hAnsi="Arial" w:cs="Arial"/>
                <w:b/>
                <w:sz w:val="20"/>
                <w:szCs w:val="20"/>
              </w:rPr>
              <w:t xml:space="preserve">NH </w:t>
            </w:r>
            <w:r w:rsidR="00995DDF" w:rsidRPr="0061409B">
              <w:rPr>
                <w:rFonts w:ascii="Arial" w:hAnsi="Arial" w:cs="Arial"/>
                <w:bCs/>
                <w:sz w:val="20"/>
                <w:szCs w:val="20"/>
              </w:rPr>
              <w:t xml:space="preserve">noted that there have been no changes or claims </w:t>
            </w:r>
            <w:r w:rsidR="0061409B">
              <w:rPr>
                <w:rFonts w:ascii="Arial" w:hAnsi="Arial" w:cs="Arial"/>
                <w:bCs/>
                <w:sz w:val="20"/>
                <w:szCs w:val="20"/>
              </w:rPr>
              <w:t xml:space="preserve">this past year </w:t>
            </w:r>
            <w:r w:rsidR="00995DDF" w:rsidRPr="0061409B">
              <w:rPr>
                <w:rFonts w:ascii="Arial" w:hAnsi="Arial" w:cs="Arial"/>
                <w:bCs/>
                <w:sz w:val="20"/>
                <w:szCs w:val="20"/>
              </w:rPr>
              <w:t xml:space="preserve">and has obtained 2 further quotes </w:t>
            </w:r>
            <w:r w:rsidR="00ED107C" w:rsidRPr="0061409B">
              <w:rPr>
                <w:rFonts w:ascii="Arial" w:hAnsi="Arial" w:cs="Arial"/>
                <w:bCs/>
                <w:sz w:val="20"/>
                <w:szCs w:val="20"/>
              </w:rPr>
              <w:t xml:space="preserve">from companies that cover Parish Councils. The like for like quote from Zurich was </w:t>
            </w:r>
            <w:r w:rsidR="00F92CE7" w:rsidRPr="0061409B">
              <w:rPr>
                <w:rFonts w:ascii="Arial" w:hAnsi="Arial" w:cs="Arial"/>
                <w:bCs/>
                <w:sz w:val="20"/>
                <w:szCs w:val="20"/>
              </w:rPr>
              <w:t xml:space="preserve">£369.09. It </w:t>
            </w:r>
            <w:r w:rsidR="002D536C" w:rsidRPr="0061409B">
              <w:rPr>
                <w:rFonts w:ascii="Arial" w:hAnsi="Arial" w:cs="Arial"/>
                <w:bCs/>
                <w:sz w:val="20"/>
                <w:szCs w:val="20"/>
              </w:rPr>
              <w:t xml:space="preserve">has been </w:t>
            </w:r>
            <w:r w:rsidR="0061409B" w:rsidRPr="0061409B">
              <w:rPr>
                <w:rFonts w:ascii="Arial" w:hAnsi="Arial" w:cs="Arial"/>
                <w:bCs/>
                <w:sz w:val="20"/>
                <w:szCs w:val="20"/>
              </w:rPr>
              <w:t xml:space="preserve">reviewed and </w:t>
            </w:r>
            <w:r w:rsidR="00F92CE7" w:rsidRPr="0061409B">
              <w:rPr>
                <w:rFonts w:ascii="Arial" w:hAnsi="Arial" w:cs="Arial"/>
                <w:bCs/>
                <w:sz w:val="20"/>
                <w:szCs w:val="20"/>
              </w:rPr>
              <w:t xml:space="preserve">agreed to accept </w:t>
            </w:r>
            <w:r w:rsidR="002D536C" w:rsidRPr="0061409B">
              <w:rPr>
                <w:rFonts w:ascii="Arial" w:hAnsi="Arial" w:cs="Arial"/>
                <w:bCs/>
                <w:sz w:val="20"/>
                <w:szCs w:val="20"/>
              </w:rPr>
              <w:t>the Zurich quote.</w:t>
            </w:r>
          </w:p>
        </w:tc>
      </w:tr>
      <w:tr w:rsidR="006A2E85" w:rsidRPr="00EA67D6" w14:paraId="6CFFA366" w14:textId="77777777" w:rsidTr="006C7808">
        <w:tc>
          <w:tcPr>
            <w:tcW w:w="1101" w:type="dxa"/>
          </w:tcPr>
          <w:p w14:paraId="294A1AB5" w14:textId="6EE3319C" w:rsidR="006A2E85" w:rsidRDefault="00D03384" w:rsidP="00297635">
            <w:pPr>
              <w:spacing w:after="0" w:line="240" w:lineRule="auto"/>
              <w:rPr>
                <w:rFonts w:ascii="Arial" w:hAnsi="Arial" w:cs="Arial"/>
                <w:sz w:val="20"/>
                <w:szCs w:val="20"/>
              </w:rPr>
            </w:pPr>
            <w:r>
              <w:rPr>
                <w:rFonts w:ascii="Arial" w:hAnsi="Arial" w:cs="Arial"/>
                <w:sz w:val="20"/>
                <w:szCs w:val="20"/>
              </w:rPr>
              <w:t>917</w:t>
            </w:r>
            <w:r w:rsidR="0042627B">
              <w:rPr>
                <w:rFonts w:ascii="Arial" w:hAnsi="Arial" w:cs="Arial"/>
                <w:sz w:val="20"/>
                <w:szCs w:val="20"/>
              </w:rPr>
              <w:t>/0</w:t>
            </w:r>
            <w:r>
              <w:rPr>
                <w:rFonts w:ascii="Arial" w:hAnsi="Arial" w:cs="Arial"/>
                <w:sz w:val="20"/>
                <w:szCs w:val="20"/>
              </w:rPr>
              <w:t>5</w:t>
            </w:r>
            <w:r w:rsidR="0042627B">
              <w:rPr>
                <w:rFonts w:ascii="Arial" w:hAnsi="Arial" w:cs="Arial"/>
                <w:sz w:val="20"/>
                <w:szCs w:val="20"/>
              </w:rPr>
              <w:t>21</w:t>
            </w:r>
          </w:p>
        </w:tc>
        <w:tc>
          <w:tcPr>
            <w:tcW w:w="8221" w:type="dxa"/>
          </w:tcPr>
          <w:p w14:paraId="209B1792" w14:textId="77777777" w:rsidR="0042627B" w:rsidRDefault="00B17A1B" w:rsidP="00B2224E">
            <w:pPr>
              <w:spacing w:after="0" w:line="240" w:lineRule="auto"/>
              <w:rPr>
                <w:rFonts w:ascii="Arial" w:hAnsi="Arial" w:cs="Arial"/>
                <w:b/>
                <w:sz w:val="20"/>
                <w:szCs w:val="20"/>
              </w:rPr>
            </w:pPr>
            <w:r w:rsidRPr="00B17A1B">
              <w:rPr>
                <w:rFonts w:ascii="Arial" w:hAnsi="Arial" w:cs="Arial"/>
                <w:b/>
                <w:sz w:val="20"/>
                <w:szCs w:val="20"/>
              </w:rPr>
              <w:t>Annual inspection of assets</w:t>
            </w:r>
          </w:p>
          <w:p w14:paraId="08CE6A16" w14:textId="77777777" w:rsidR="00B17A1B" w:rsidRPr="00E958AB" w:rsidRDefault="00B81391" w:rsidP="00B2224E">
            <w:pPr>
              <w:spacing w:after="0" w:line="240" w:lineRule="auto"/>
              <w:rPr>
                <w:rFonts w:ascii="Arial" w:hAnsi="Arial" w:cs="Arial"/>
                <w:bCs/>
                <w:sz w:val="20"/>
                <w:szCs w:val="20"/>
              </w:rPr>
            </w:pPr>
            <w:r w:rsidRPr="00E958AB">
              <w:rPr>
                <w:rFonts w:ascii="Arial" w:hAnsi="Arial" w:cs="Arial"/>
                <w:b/>
                <w:sz w:val="20"/>
                <w:szCs w:val="20"/>
              </w:rPr>
              <w:t>NH</w:t>
            </w:r>
            <w:r w:rsidRPr="00E958AB">
              <w:rPr>
                <w:rFonts w:ascii="Arial" w:hAnsi="Arial" w:cs="Arial"/>
                <w:bCs/>
                <w:sz w:val="20"/>
                <w:szCs w:val="20"/>
              </w:rPr>
              <w:t xml:space="preserve"> has inspected </w:t>
            </w:r>
            <w:r w:rsidR="003F7738" w:rsidRPr="00E958AB">
              <w:rPr>
                <w:rFonts w:ascii="Arial" w:hAnsi="Arial" w:cs="Arial"/>
                <w:bCs/>
                <w:sz w:val="20"/>
                <w:szCs w:val="20"/>
              </w:rPr>
              <w:t>items on the Asset Register and reported at the meeting</w:t>
            </w:r>
            <w:r w:rsidR="006D615B" w:rsidRPr="00E958AB">
              <w:rPr>
                <w:rFonts w:ascii="Arial" w:hAnsi="Arial" w:cs="Arial"/>
                <w:bCs/>
                <w:sz w:val="20"/>
                <w:szCs w:val="20"/>
              </w:rPr>
              <w:t>.</w:t>
            </w:r>
          </w:p>
          <w:p w14:paraId="1AEF64ED" w14:textId="04CCAFE1" w:rsidR="006D615B" w:rsidRPr="00B2224E" w:rsidRDefault="006D615B" w:rsidP="00B2224E">
            <w:pPr>
              <w:spacing w:after="0" w:line="240" w:lineRule="auto"/>
              <w:rPr>
                <w:rFonts w:ascii="Arial" w:hAnsi="Arial" w:cs="Arial"/>
                <w:b/>
                <w:sz w:val="20"/>
                <w:szCs w:val="20"/>
              </w:rPr>
            </w:pPr>
            <w:r w:rsidRPr="00E958AB">
              <w:rPr>
                <w:rFonts w:ascii="Arial" w:hAnsi="Arial" w:cs="Arial"/>
                <w:b/>
                <w:sz w:val="20"/>
                <w:szCs w:val="20"/>
              </w:rPr>
              <w:t>PF</w:t>
            </w:r>
            <w:r w:rsidRPr="00E958AB">
              <w:rPr>
                <w:rFonts w:ascii="Arial" w:hAnsi="Arial" w:cs="Arial"/>
                <w:bCs/>
                <w:sz w:val="20"/>
                <w:szCs w:val="20"/>
              </w:rPr>
              <w:t xml:space="preserve"> suggested the removal of the Kissing gate as this is not on Parish Council land and not required </w:t>
            </w:r>
            <w:r w:rsidR="00FF2939" w:rsidRPr="00E958AB">
              <w:rPr>
                <w:rFonts w:ascii="Arial" w:hAnsi="Arial" w:cs="Arial"/>
                <w:bCs/>
                <w:sz w:val="20"/>
                <w:szCs w:val="20"/>
              </w:rPr>
              <w:t>as an asset. All agreed for the removal</w:t>
            </w:r>
            <w:r w:rsidR="000A71D2">
              <w:rPr>
                <w:rFonts w:ascii="Arial" w:hAnsi="Arial" w:cs="Arial"/>
                <w:bCs/>
                <w:sz w:val="20"/>
                <w:szCs w:val="20"/>
              </w:rPr>
              <w:t xml:space="preserve"> of this item</w:t>
            </w:r>
            <w:r w:rsidR="00FF2939" w:rsidRPr="00E958AB">
              <w:rPr>
                <w:rFonts w:ascii="Arial" w:hAnsi="Arial" w:cs="Arial"/>
                <w:bCs/>
                <w:sz w:val="20"/>
                <w:szCs w:val="20"/>
              </w:rPr>
              <w:t>.</w:t>
            </w:r>
            <w:r w:rsidR="004D0B92" w:rsidRPr="00E958AB">
              <w:rPr>
                <w:rFonts w:ascii="Arial" w:hAnsi="Arial" w:cs="Arial"/>
                <w:b/>
                <w:sz w:val="20"/>
                <w:szCs w:val="20"/>
              </w:rPr>
              <w:t xml:space="preserve"> GE</w:t>
            </w:r>
            <w:r w:rsidR="004D0B92" w:rsidRPr="00E958AB">
              <w:rPr>
                <w:rFonts w:ascii="Arial" w:hAnsi="Arial" w:cs="Arial"/>
                <w:bCs/>
                <w:sz w:val="20"/>
                <w:szCs w:val="20"/>
              </w:rPr>
              <w:t xml:space="preserve"> suggested a revised value for the phone box </w:t>
            </w:r>
            <w:r w:rsidR="004C47FA" w:rsidRPr="00E958AB">
              <w:rPr>
                <w:rFonts w:ascii="Arial" w:hAnsi="Arial" w:cs="Arial"/>
                <w:bCs/>
                <w:sz w:val="20"/>
                <w:szCs w:val="20"/>
              </w:rPr>
              <w:t xml:space="preserve">for insurance purposes. </w:t>
            </w:r>
            <w:r w:rsidR="004C47FA" w:rsidRPr="00E958AB">
              <w:rPr>
                <w:rFonts w:ascii="Arial" w:hAnsi="Arial" w:cs="Arial"/>
                <w:b/>
                <w:sz w:val="20"/>
                <w:szCs w:val="20"/>
              </w:rPr>
              <w:t>NH</w:t>
            </w:r>
            <w:r w:rsidR="004C47FA" w:rsidRPr="00E958AB">
              <w:rPr>
                <w:rFonts w:ascii="Arial" w:hAnsi="Arial" w:cs="Arial"/>
                <w:bCs/>
                <w:sz w:val="20"/>
                <w:szCs w:val="20"/>
              </w:rPr>
              <w:t xml:space="preserve"> will investigate and revise</w:t>
            </w:r>
            <w:r w:rsidR="00E958AB" w:rsidRPr="00E958AB">
              <w:rPr>
                <w:rFonts w:ascii="Arial" w:hAnsi="Arial" w:cs="Arial"/>
                <w:bCs/>
                <w:sz w:val="20"/>
                <w:szCs w:val="20"/>
              </w:rPr>
              <w:t xml:space="preserve"> value.</w:t>
            </w:r>
          </w:p>
        </w:tc>
      </w:tr>
      <w:tr w:rsidR="006A2E85" w:rsidRPr="00EA67D6" w14:paraId="10613C59" w14:textId="77777777" w:rsidTr="006C7808">
        <w:tc>
          <w:tcPr>
            <w:tcW w:w="1101" w:type="dxa"/>
          </w:tcPr>
          <w:p w14:paraId="232A6DF4" w14:textId="18069EA8" w:rsidR="006A2E85" w:rsidRDefault="00841490" w:rsidP="00297635">
            <w:pPr>
              <w:spacing w:after="0" w:line="240" w:lineRule="auto"/>
              <w:rPr>
                <w:rFonts w:ascii="Arial" w:hAnsi="Arial" w:cs="Arial"/>
                <w:sz w:val="20"/>
                <w:szCs w:val="20"/>
              </w:rPr>
            </w:pPr>
            <w:r>
              <w:rPr>
                <w:rFonts w:ascii="Arial" w:hAnsi="Arial" w:cs="Arial"/>
                <w:sz w:val="20"/>
                <w:szCs w:val="20"/>
              </w:rPr>
              <w:t>918</w:t>
            </w:r>
            <w:r w:rsidR="00224504">
              <w:rPr>
                <w:rFonts w:ascii="Arial" w:hAnsi="Arial" w:cs="Arial"/>
                <w:sz w:val="20"/>
                <w:szCs w:val="20"/>
              </w:rPr>
              <w:t>/0</w:t>
            </w:r>
            <w:r w:rsidR="00BC125F">
              <w:rPr>
                <w:rFonts w:ascii="Arial" w:hAnsi="Arial" w:cs="Arial"/>
                <w:sz w:val="20"/>
                <w:szCs w:val="20"/>
              </w:rPr>
              <w:t>5</w:t>
            </w:r>
            <w:r w:rsidR="00224504">
              <w:rPr>
                <w:rFonts w:ascii="Arial" w:hAnsi="Arial" w:cs="Arial"/>
                <w:sz w:val="20"/>
                <w:szCs w:val="20"/>
              </w:rPr>
              <w:t>21</w:t>
            </w:r>
          </w:p>
        </w:tc>
        <w:tc>
          <w:tcPr>
            <w:tcW w:w="8221" w:type="dxa"/>
          </w:tcPr>
          <w:p w14:paraId="0D633395" w14:textId="0D7EEB92" w:rsidR="00841490" w:rsidRDefault="00841490" w:rsidP="00841490">
            <w:pPr>
              <w:spacing w:after="0" w:line="240" w:lineRule="auto"/>
              <w:rPr>
                <w:rFonts w:ascii="Arial" w:hAnsi="Arial" w:cs="Arial"/>
                <w:b/>
                <w:sz w:val="20"/>
                <w:szCs w:val="20"/>
              </w:rPr>
            </w:pPr>
            <w:r w:rsidRPr="00841490">
              <w:rPr>
                <w:rFonts w:ascii="Arial" w:hAnsi="Arial" w:cs="Arial"/>
                <w:b/>
                <w:sz w:val="20"/>
                <w:szCs w:val="20"/>
              </w:rPr>
              <w:t>Items for annual Review/adoption</w:t>
            </w:r>
          </w:p>
          <w:p w14:paraId="524C1ED2" w14:textId="77777777" w:rsidR="00841490" w:rsidRPr="00841490" w:rsidRDefault="00841490" w:rsidP="00841490">
            <w:pPr>
              <w:spacing w:after="0" w:line="240" w:lineRule="auto"/>
              <w:rPr>
                <w:rFonts w:ascii="Arial" w:hAnsi="Arial" w:cs="Arial"/>
                <w:b/>
                <w:sz w:val="20"/>
                <w:szCs w:val="20"/>
              </w:rPr>
            </w:pPr>
          </w:p>
          <w:p w14:paraId="31BE8CA8" w14:textId="77777777" w:rsidR="00841490" w:rsidRPr="00841490"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a. updated Standing Orders 2021</w:t>
            </w:r>
          </w:p>
          <w:p w14:paraId="7626E557" w14:textId="77777777" w:rsidR="00841490" w:rsidRPr="00841490"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b. updated Financial Regulations 2021</w:t>
            </w:r>
          </w:p>
          <w:p w14:paraId="4D39326A" w14:textId="77777777" w:rsidR="00841490" w:rsidRPr="00841490"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c. Privacy notice</w:t>
            </w:r>
          </w:p>
          <w:p w14:paraId="264FF76F" w14:textId="77777777" w:rsidR="00841490" w:rsidRPr="00841490"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d. Asset Register</w:t>
            </w:r>
          </w:p>
          <w:p w14:paraId="64D41884" w14:textId="77777777" w:rsidR="00841490" w:rsidRPr="00841490"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e. Risk Register</w:t>
            </w:r>
          </w:p>
          <w:p w14:paraId="0AB0E017" w14:textId="77777777" w:rsidR="006A2E85" w:rsidRDefault="00841490" w:rsidP="00841490">
            <w:pPr>
              <w:spacing w:after="0" w:line="240" w:lineRule="auto"/>
              <w:rPr>
                <w:rFonts w:ascii="Arial" w:hAnsi="Arial" w:cs="Arial"/>
                <w:bCs/>
                <w:sz w:val="20"/>
                <w:szCs w:val="20"/>
              </w:rPr>
            </w:pPr>
            <w:r w:rsidRPr="00841490">
              <w:rPr>
                <w:rFonts w:ascii="Arial" w:hAnsi="Arial" w:cs="Arial"/>
                <w:bCs/>
                <w:sz w:val="20"/>
                <w:szCs w:val="20"/>
              </w:rPr>
              <w:t xml:space="preserve"> f. Code of conduct</w:t>
            </w:r>
          </w:p>
          <w:p w14:paraId="2DC8EE0D" w14:textId="26D1EC1E" w:rsidR="00944C6F" w:rsidRPr="00944C6F" w:rsidRDefault="00944C6F" w:rsidP="00841490">
            <w:pPr>
              <w:spacing w:after="0" w:line="240" w:lineRule="auto"/>
              <w:rPr>
                <w:rFonts w:ascii="Arial" w:hAnsi="Arial" w:cs="Arial"/>
                <w:bCs/>
                <w:sz w:val="20"/>
                <w:szCs w:val="20"/>
              </w:rPr>
            </w:pPr>
            <w:proofErr w:type="gramStart"/>
            <w:r w:rsidRPr="00944C6F">
              <w:rPr>
                <w:rFonts w:ascii="Arial" w:hAnsi="Arial" w:cs="Arial"/>
                <w:bCs/>
                <w:sz w:val="20"/>
                <w:szCs w:val="20"/>
              </w:rPr>
              <w:t>All of</w:t>
            </w:r>
            <w:proofErr w:type="gramEnd"/>
            <w:r w:rsidRPr="00944C6F">
              <w:rPr>
                <w:rFonts w:ascii="Arial" w:hAnsi="Arial" w:cs="Arial"/>
                <w:bCs/>
                <w:sz w:val="20"/>
                <w:szCs w:val="20"/>
              </w:rPr>
              <w:t xml:space="preserve"> the above have been updated and circulated prior to the meeting. All agreed that the documents have been reviewed and subsequently adopted at this meeting. Documents a to f can be inspected on the village website.</w:t>
            </w:r>
          </w:p>
        </w:tc>
      </w:tr>
      <w:tr w:rsidR="00944C6F" w:rsidRPr="00EA67D6" w14:paraId="268E8813" w14:textId="77777777" w:rsidTr="006C7808">
        <w:tc>
          <w:tcPr>
            <w:tcW w:w="1101" w:type="dxa"/>
          </w:tcPr>
          <w:p w14:paraId="4129AE9E" w14:textId="060B05AE" w:rsidR="00944C6F" w:rsidRDefault="00944C6F" w:rsidP="00297635">
            <w:pPr>
              <w:spacing w:after="0" w:line="240" w:lineRule="auto"/>
              <w:rPr>
                <w:rFonts w:ascii="Arial" w:hAnsi="Arial" w:cs="Arial"/>
                <w:sz w:val="20"/>
                <w:szCs w:val="20"/>
              </w:rPr>
            </w:pPr>
            <w:r>
              <w:rPr>
                <w:rFonts w:ascii="Arial" w:hAnsi="Arial" w:cs="Arial"/>
                <w:sz w:val="20"/>
                <w:szCs w:val="20"/>
              </w:rPr>
              <w:t>91</w:t>
            </w:r>
            <w:r w:rsidR="00B52A90">
              <w:rPr>
                <w:rFonts w:ascii="Arial" w:hAnsi="Arial" w:cs="Arial"/>
                <w:sz w:val="20"/>
                <w:szCs w:val="20"/>
              </w:rPr>
              <w:t>9/0521</w:t>
            </w:r>
          </w:p>
        </w:tc>
        <w:tc>
          <w:tcPr>
            <w:tcW w:w="8221" w:type="dxa"/>
          </w:tcPr>
          <w:p w14:paraId="6B9D4DCD" w14:textId="77777777" w:rsidR="00944C6F" w:rsidRDefault="006345C6" w:rsidP="00B2224E">
            <w:pPr>
              <w:spacing w:after="0" w:line="240" w:lineRule="auto"/>
              <w:rPr>
                <w:rFonts w:ascii="Arial" w:hAnsi="Arial" w:cs="Arial"/>
                <w:b/>
                <w:sz w:val="20"/>
                <w:szCs w:val="20"/>
              </w:rPr>
            </w:pPr>
            <w:r w:rsidRPr="006345C6">
              <w:rPr>
                <w:rFonts w:ascii="Arial" w:hAnsi="Arial" w:cs="Arial"/>
                <w:b/>
                <w:sz w:val="20"/>
                <w:szCs w:val="20"/>
              </w:rPr>
              <w:t>Declaration of exemption from limited assurance review and confirmation that APC    has met with the exemption criteria.</w:t>
            </w:r>
          </w:p>
          <w:p w14:paraId="2DCF8699" w14:textId="77777777" w:rsidR="000E30D0" w:rsidRPr="00DB1098" w:rsidRDefault="000E30D0" w:rsidP="000E30D0">
            <w:pPr>
              <w:spacing w:after="0" w:line="240" w:lineRule="auto"/>
              <w:rPr>
                <w:rFonts w:ascii="Arial" w:hAnsi="Arial" w:cs="Arial"/>
                <w:bCs/>
                <w:sz w:val="20"/>
                <w:szCs w:val="20"/>
              </w:rPr>
            </w:pPr>
            <w:r w:rsidRPr="00DB1098">
              <w:rPr>
                <w:rFonts w:ascii="Arial" w:hAnsi="Arial" w:cs="Arial"/>
                <w:b/>
                <w:sz w:val="20"/>
                <w:szCs w:val="20"/>
              </w:rPr>
              <w:t>NH</w:t>
            </w:r>
            <w:r w:rsidRPr="00DB1098">
              <w:rPr>
                <w:rFonts w:ascii="Arial" w:hAnsi="Arial" w:cs="Arial"/>
                <w:bCs/>
                <w:sz w:val="20"/>
                <w:szCs w:val="20"/>
              </w:rPr>
              <w:t xml:space="preserve"> explained that as per audit report, the declaration of exemption certificate had to be reviewed and </w:t>
            </w:r>
            <w:proofErr w:type="spellStart"/>
            <w:r w:rsidRPr="00DB1098">
              <w:rPr>
                <w:rFonts w:ascii="Arial" w:hAnsi="Arial" w:cs="Arial"/>
                <w:bCs/>
                <w:sz w:val="20"/>
                <w:szCs w:val="20"/>
              </w:rPr>
              <w:t>minuted</w:t>
            </w:r>
            <w:proofErr w:type="spellEnd"/>
            <w:r w:rsidRPr="00DB1098">
              <w:rPr>
                <w:rFonts w:ascii="Arial" w:hAnsi="Arial" w:cs="Arial"/>
                <w:bCs/>
                <w:sz w:val="20"/>
                <w:szCs w:val="20"/>
              </w:rPr>
              <w:t xml:space="preserve"> as well as being posted to the website for the transparency code to be adhered to. </w:t>
            </w:r>
          </w:p>
          <w:p w14:paraId="0D6B6491" w14:textId="77777777" w:rsidR="000E30D0" w:rsidRPr="00DB1098" w:rsidRDefault="000E30D0" w:rsidP="000E30D0">
            <w:pPr>
              <w:spacing w:after="0" w:line="240" w:lineRule="auto"/>
              <w:rPr>
                <w:rFonts w:ascii="Arial" w:hAnsi="Arial" w:cs="Arial"/>
                <w:bCs/>
                <w:sz w:val="20"/>
                <w:szCs w:val="20"/>
              </w:rPr>
            </w:pPr>
            <w:r w:rsidRPr="00DB1098">
              <w:rPr>
                <w:rFonts w:ascii="Arial" w:hAnsi="Arial" w:cs="Arial"/>
                <w:bCs/>
                <w:sz w:val="20"/>
                <w:szCs w:val="20"/>
              </w:rPr>
              <w:t>For reference the criteria for claiming exemption are as follows:</w:t>
            </w:r>
          </w:p>
          <w:p w14:paraId="6BFDBF01" w14:textId="77777777" w:rsidR="000E30D0" w:rsidRPr="00DB1098" w:rsidRDefault="000E30D0" w:rsidP="000E30D0">
            <w:pPr>
              <w:spacing w:after="0" w:line="240" w:lineRule="auto"/>
              <w:rPr>
                <w:rFonts w:ascii="Arial" w:hAnsi="Arial" w:cs="Arial"/>
                <w:bCs/>
                <w:sz w:val="20"/>
                <w:szCs w:val="20"/>
              </w:rPr>
            </w:pPr>
            <w:r w:rsidRPr="00DB1098">
              <w:rPr>
                <w:rFonts w:ascii="Arial" w:hAnsi="Arial" w:cs="Arial"/>
                <w:bCs/>
                <w:sz w:val="20"/>
                <w:szCs w:val="20"/>
              </w:rPr>
              <w:t>• Total gross income and total gross expenditure below £25k; and</w:t>
            </w:r>
          </w:p>
          <w:p w14:paraId="00956947" w14:textId="77777777" w:rsidR="000E30D0" w:rsidRPr="00DB1098" w:rsidRDefault="000E30D0" w:rsidP="000E30D0">
            <w:pPr>
              <w:spacing w:after="0" w:line="240" w:lineRule="auto"/>
              <w:rPr>
                <w:rFonts w:ascii="Arial" w:hAnsi="Arial" w:cs="Arial"/>
                <w:bCs/>
                <w:sz w:val="20"/>
                <w:szCs w:val="20"/>
              </w:rPr>
            </w:pPr>
            <w:r w:rsidRPr="00DB1098">
              <w:rPr>
                <w:rFonts w:ascii="Arial" w:hAnsi="Arial" w:cs="Arial"/>
                <w:bCs/>
                <w:sz w:val="20"/>
                <w:szCs w:val="20"/>
              </w:rPr>
              <w:t>• no public interest report/statutory recommendation/advisory notice/judicial review/application to court re unlawful item of account issued by its external auditor in the prior year; and</w:t>
            </w:r>
          </w:p>
          <w:p w14:paraId="7EF46915" w14:textId="0E486740" w:rsidR="000E30D0" w:rsidRPr="000E30D0" w:rsidRDefault="000E30D0" w:rsidP="000E30D0">
            <w:pPr>
              <w:spacing w:after="0" w:line="240" w:lineRule="auto"/>
              <w:rPr>
                <w:rFonts w:ascii="Arial" w:hAnsi="Arial" w:cs="Arial"/>
                <w:b/>
                <w:sz w:val="20"/>
                <w:szCs w:val="20"/>
              </w:rPr>
            </w:pPr>
            <w:r w:rsidRPr="00DB1098">
              <w:rPr>
                <w:rFonts w:ascii="Arial" w:hAnsi="Arial" w:cs="Arial"/>
                <w:bCs/>
                <w:sz w:val="20"/>
                <w:szCs w:val="20"/>
              </w:rPr>
              <w:t>• the relevant financial year is not one of the first three years of the authority’s existence, hence, if claiming exemption for 20</w:t>
            </w:r>
            <w:r w:rsidR="00DB1098">
              <w:rPr>
                <w:rFonts w:ascii="Arial" w:hAnsi="Arial" w:cs="Arial"/>
                <w:bCs/>
                <w:sz w:val="20"/>
                <w:szCs w:val="20"/>
              </w:rPr>
              <w:t>20</w:t>
            </w:r>
            <w:r w:rsidRPr="00DB1098">
              <w:rPr>
                <w:rFonts w:ascii="Arial" w:hAnsi="Arial" w:cs="Arial"/>
                <w:bCs/>
                <w:sz w:val="20"/>
                <w:szCs w:val="20"/>
              </w:rPr>
              <w:t>/2</w:t>
            </w:r>
            <w:r w:rsidR="00DB1098">
              <w:rPr>
                <w:rFonts w:ascii="Arial" w:hAnsi="Arial" w:cs="Arial"/>
                <w:bCs/>
                <w:sz w:val="20"/>
                <w:szCs w:val="20"/>
              </w:rPr>
              <w:t>1</w:t>
            </w:r>
            <w:r w:rsidRPr="00DB1098">
              <w:rPr>
                <w:rFonts w:ascii="Arial" w:hAnsi="Arial" w:cs="Arial"/>
                <w:bCs/>
                <w:sz w:val="20"/>
                <w:szCs w:val="20"/>
              </w:rPr>
              <w:t xml:space="preserve"> that means the authority has</w:t>
            </w:r>
            <w:r w:rsidRPr="000E30D0">
              <w:rPr>
                <w:rFonts w:ascii="Arial" w:hAnsi="Arial" w:cs="Arial"/>
                <w:b/>
                <w:sz w:val="20"/>
                <w:szCs w:val="20"/>
              </w:rPr>
              <w:t xml:space="preserve"> </w:t>
            </w:r>
            <w:r w:rsidRPr="00DB1098">
              <w:rPr>
                <w:rFonts w:ascii="Arial" w:hAnsi="Arial" w:cs="Arial"/>
                <w:bCs/>
                <w:sz w:val="20"/>
                <w:szCs w:val="20"/>
              </w:rPr>
              <w:t>been in existence</w:t>
            </w:r>
            <w:r w:rsidRPr="000E30D0">
              <w:rPr>
                <w:rFonts w:ascii="Arial" w:hAnsi="Arial" w:cs="Arial"/>
                <w:b/>
                <w:sz w:val="20"/>
                <w:szCs w:val="20"/>
              </w:rPr>
              <w:t xml:space="preserve"> </w:t>
            </w:r>
            <w:r w:rsidRPr="00DB1098">
              <w:rPr>
                <w:rFonts w:ascii="Arial" w:hAnsi="Arial" w:cs="Arial"/>
                <w:bCs/>
                <w:sz w:val="20"/>
                <w:szCs w:val="20"/>
              </w:rPr>
              <w:lastRenderedPageBreak/>
              <w:t>since before 1 April 2015.</w:t>
            </w:r>
          </w:p>
          <w:p w14:paraId="771CCA6C" w14:textId="017055DA" w:rsidR="006345C6" w:rsidRPr="00B2224E" w:rsidRDefault="000E30D0" w:rsidP="000E30D0">
            <w:pPr>
              <w:spacing w:after="0" w:line="240" w:lineRule="auto"/>
              <w:rPr>
                <w:rFonts w:ascii="Arial" w:hAnsi="Arial" w:cs="Arial"/>
                <w:b/>
                <w:sz w:val="20"/>
                <w:szCs w:val="20"/>
              </w:rPr>
            </w:pPr>
            <w:r w:rsidRPr="000E30D0">
              <w:rPr>
                <w:rFonts w:ascii="Arial" w:hAnsi="Arial" w:cs="Arial"/>
                <w:b/>
                <w:sz w:val="20"/>
                <w:szCs w:val="20"/>
              </w:rPr>
              <w:t>Approved and signed by TE</w:t>
            </w:r>
          </w:p>
        </w:tc>
      </w:tr>
      <w:tr w:rsidR="00944C6F" w:rsidRPr="00EA67D6" w14:paraId="3F99DD20" w14:textId="77777777" w:rsidTr="006C7808">
        <w:tc>
          <w:tcPr>
            <w:tcW w:w="1101" w:type="dxa"/>
          </w:tcPr>
          <w:p w14:paraId="582F3D39" w14:textId="12093138" w:rsidR="00944C6F" w:rsidRDefault="00832ED1" w:rsidP="00297635">
            <w:pPr>
              <w:spacing w:after="0" w:line="240" w:lineRule="auto"/>
              <w:rPr>
                <w:rFonts w:ascii="Arial" w:hAnsi="Arial" w:cs="Arial"/>
                <w:sz w:val="20"/>
                <w:szCs w:val="20"/>
              </w:rPr>
            </w:pPr>
            <w:r>
              <w:rPr>
                <w:rFonts w:ascii="Arial" w:hAnsi="Arial" w:cs="Arial"/>
                <w:sz w:val="20"/>
                <w:szCs w:val="20"/>
              </w:rPr>
              <w:lastRenderedPageBreak/>
              <w:t>920/0521</w:t>
            </w:r>
          </w:p>
        </w:tc>
        <w:tc>
          <w:tcPr>
            <w:tcW w:w="8221" w:type="dxa"/>
          </w:tcPr>
          <w:p w14:paraId="7FD4D5B4" w14:textId="77777777" w:rsidR="00944C6F" w:rsidRDefault="00E3310A" w:rsidP="00B2224E">
            <w:pPr>
              <w:spacing w:after="0" w:line="240" w:lineRule="auto"/>
              <w:rPr>
                <w:rFonts w:ascii="Arial" w:hAnsi="Arial" w:cs="Arial"/>
                <w:b/>
                <w:sz w:val="20"/>
                <w:szCs w:val="20"/>
              </w:rPr>
            </w:pPr>
            <w:r w:rsidRPr="00E3310A">
              <w:rPr>
                <w:rFonts w:ascii="Arial" w:hAnsi="Arial" w:cs="Arial"/>
                <w:b/>
                <w:sz w:val="20"/>
                <w:szCs w:val="20"/>
              </w:rPr>
              <w:t>Approve and sign Annual Governance statement</w:t>
            </w:r>
          </w:p>
          <w:p w14:paraId="40330A7E" w14:textId="77777777"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Each smaller authority is required by law:</w:t>
            </w:r>
          </w:p>
          <w:p w14:paraId="01265F6A" w14:textId="2290A3FF"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 to prepare Accounting Statements for the year ended 31 March 202</w:t>
            </w:r>
            <w:r>
              <w:rPr>
                <w:rFonts w:ascii="Arial" w:hAnsi="Arial" w:cs="Arial"/>
                <w:bCs/>
                <w:sz w:val="20"/>
                <w:szCs w:val="20"/>
              </w:rPr>
              <w:t>1</w:t>
            </w:r>
            <w:r w:rsidRPr="00B02928">
              <w:rPr>
                <w:rFonts w:ascii="Arial" w:hAnsi="Arial" w:cs="Arial"/>
                <w:bCs/>
                <w:sz w:val="20"/>
                <w:szCs w:val="20"/>
              </w:rPr>
              <w:t xml:space="preserve"> in the form required by proper practices using the relevant Annual Governance and Accountability Return forms</w:t>
            </w:r>
          </w:p>
          <w:p w14:paraId="38271E9B" w14:textId="77777777"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 xml:space="preserve">• to approve and publish the AGAR including the Accounting Statement </w:t>
            </w:r>
          </w:p>
          <w:p w14:paraId="4FCDE385" w14:textId="77777777"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 to provide for the exercise of public rights, as described</w:t>
            </w:r>
          </w:p>
          <w:p w14:paraId="289E4800" w14:textId="77777777"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and</w:t>
            </w:r>
          </w:p>
          <w:p w14:paraId="5B3CE3F1" w14:textId="7B03D603" w:rsidR="00B02928" w:rsidRPr="00B02928" w:rsidRDefault="00B02928" w:rsidP="00B02928">
            <w:pPr>
              <w:spacing w:after="0" w:line="240" w:lineRule="auto"/>
              <w:rPr>
                <w:rFonts w:ascii="Arial" w:hAnsi="Arial" w:cs="Arial"/>
                <w:bCs/>
                <w:sz w:val="20"/>
                <w:szCs w:val="20"/>
              </w:rPr>
            </w:pPr>
            <w:r w:rsidRPr="00B02928">
              <w:rPr>
                <w:rFonts w:ascii="Arial" w:hAnsi="Arial" w:cs="Arial"/>
                <w:bCs/>
                <w:sz w:val="20"/>
                <w:szCs w:val="20"/>
              </w:rPr>
              <w:t>• to publish the AGAR, including the signed external auditor report, by 3</w:t>
            </w:r>
            <w:r>
              <w:rPr>
                <w:rFonts w:ascii="Arial" w:hAnsi="Arial" w:cs="Arial"/>
                <w:bCs/>
                <w:sz w:val="20"/>
                <w:szCs w:val="20"/>
              </w:rPr>
              <w:t>0th</w:t>
            </w:r>
            <w:r w:rsidRPr="00B02928">
              <w:rPr>
                <w:rFonts w:ascii="Arial" w:hAnsi="Arial" w:cs="Arial"/>
                <w:bCs/>
                <w:sz w:val="20"/>
                <w:szCs w:val="20"/>
              </w:rPr>
              <w:t xml:space="preserve"> Ju</w:t>
            </w:r>
            <w:r>
              <w:rPr>
                <w:rFonts w:ascii="Arial" w:hAnsi="Arial" w:cs="Arial"/>
                <w:bCs/>
                <w:sz w:val="20"/>
                <w:szCs w:val="20"/>
              </w:rPr>
              <w:t>ne</w:t>
            </w:r>
            <w:r w:rsidRPr="00B02928">
              <w:rPr>
                <w:rFonts w:ascii="Arial" w:hAnsi="Arial" w:cs="Arial"/>
                <w:bCs/>
                <w:sz w:val="20"/>
                <w:szCs w:val="20"/>
              </w:rPr>
              <w:t xml:space="preserve"> 202</w:t>
            </w:r>
            <w:r>
              <w:rPr>
                <w:rFonts w:ascii="Arial" w:hAnsi="Arial" w:cs="Arial"/>
                <w:bCs/>
                <w:sz w:val="20"/>
                <w:szCs w:val="20"/>
              </w:rPr>
              <w:t>1</w:t>
            </w:r>
          </w:p>
          <w:p w14:paraId="4A017A61" w14:textId="77777777" w:rsidR="00B02928" w:rsidRPr="00B02928" w:rsidRDefault="00B02928" w:rsidP="00B02928">
            <w:pPr>
              <w:spacing w:after="0" w:line="240" w:lineRule="auto"/>
              <w:rPr>
                <w:rFonts w:ascii="Arial" w:hAnsi="Arial" w:cs="Arial"/>
                <w:b/>
                <w:sz w:val="20"/>
                <w:szCs w:val="20"/>
              </w:rPr>
            </w:pPr>
          </w:p>
          <w:p w14:paraId="274C926B" w14:textId="35C0AF4F" w:rsidR="00E3310A" w:rsidRPr="00B2224E" w:rsidRDefault="00B02928" w:rsidP="00B02928">
            <w:pPr>
              <w:spacing w:after="0" w:line="240" w:lineRule="auto"/>
              <w:rPr>
                <w:rFonts w:ascii="Arial" w:hAnsi="Arial" w:cs="Arial"/>
                <w:b/>
                <w:sz w:val="20"/>
                <w:szCs w:val="20"/>
              </w:rPr>
            </w:pPr>
            <w:r w:rsidRPr="00B02928">
              <w:rPr>
                <w:rFonts w:ascii="Arial" w:hAnsi="Arial" w:cs="Arial"/>
                <w:b/>
                <w:sz w:val="20"/>
                <w:szCs w:val="20"/>
              </w:rPr>
              <w:t>Approved and signed by TE</w:t>
            </w:r>
          </w:p>
        </w:tc>
      </w:tr>
      <w:tr w:rsidR="00B02928" w:rsidRPr="00EA67D6" w14:paraId="3D0D7A8E" w14:textId="77777777" w:rsidTr="006C7808">
        <w:tc>
          <w:tcPr>
            <w:tcW w:w="1101" w:type="dxa"/>
          </w:tcPr>
          <w:p w14:paraId="59BB5120" w14:textId="4AC6AE2F" w:rsidR="00B02928" w:rsidRDefault="002C36F8" w:rsidP="00297635">
            <w:pPr>
              <w:spacing w:after="0" w:line="240" w:lineRule="auto"/>
              <w:rPr>
                <w:rFonts w:ascii="Arial" w:hAnsi="Arial" w:cs="Arial"/>
                <w:sz w:val="20"/>
                <w:szCs w:val="20"/>
              </w:rPr>
            </w:pPr>
            <w:r>
              <w:rPr>
                <w:rFonts w:ascii="Arial" w:hAnsi="Arial" w:cs="Arial"/>
                <w:sz w:val="20"/>
                <w:szCs w:val="20"/>
              </w:rPr>
              <w:t>921/0521</w:t>
            </w:r>
          </w:p>
        </w:tc>
        <w:tc>
          <w:tcPr>
            <w:tcW w:w="8221" w:type="dxa"/>
          </w:tcPr>
          <w:p w14:paraId="5E98629E" w14:textId="77777777" w:rsidR="00B02928" w:rsidRDefault="00F97738" w:rsidP="00B2224E">
            <w:pPr>
              <w:spacing w:after="0" w:line="240" w:lineRule="auto"/>
              <w:rPr>
                <w:rFonts w:ascii="Arial" w:hAnsi="Arial" w:cs="Arial"/>
                <w:b/>
                <w:sz w:val="20"/>
                <w:szCs w:val="20"/>
              </w:rPr>
            </w:pPr>
            <w:r w:rsidRPr="00F97738">
              <w:rPr>
                <w:rFonts w:ascii="Arial" w:hAnsi="Arial" w:cs="Arial"/>
                <w:b/>
                <w:sz w:val="20"/>
                <w:szCs w:val="20"/>
              </w:rPr>
              <w:t>Approve and sign the Accounting Statement</w:t>
            </w:r>
          </w:p>
          <w:p w14:paraId="02241385" w14:textId="5B89AE72" w:rsidR="00F97738" w:rsidRPr="00B2224E" w:rsidRDefault="004B49C5" w:rsidP="00B2224E">
            <w:pPr>
              <w:spacing w:after="0" w:line="240" w:lineRule="auto"/>
              <w:rPr>
                <w:rFonts w:ascii="Arial" w:hAnsi="Arial" w:cs="Arial"/>
                <w:b/>
                <w:sz w:val="20"/>
                <w:szCs w:val="20"/>
              </w:rPr>
            </w:pPr>
            <w:r w:rsidRPr="004B49C5">
              <w:rPr>
                <w:rFonts w:ascii="Arial" w:hAnsi="Arial" w:cs="Arial"/>
                <w:b/>
                <w:sz w:val="20"/>
                <w:szCs w:val="20"/>
              </w:rPr>
              <w:t>Approved and signed by TE</w:t>
            </w:r>
          </w:p>
        </w:tc>
      </w:tr>
      <w:tr w:rsidR="003F26CE" w:rsidRPr="00EA67D6" w14:paraId="36EBC16F" w14:textId="77777777" w:rsidTr="006C7808">
        <w:tc>
          <w:tcPr>
            <w:tcW w:w="1101" w:type="dxa"/>
          </w:tcPr>
          <w:p w14:paraId="3A2B2738" w14:textId="308F59F8" w:rsidR="003F26CE" w:rsidRDefault="00A73F1F" w:rsidP="00297635">
            <w:pPr>
              <w:spacing w:after="0" w:line="240" w:lineRule="auto"/>
              <w:rPr>
                <w:rFonts w:ascii="Arial" w:hAnsi="Arial" w:cs="Arial"/>
                <w:sz w:val="20"/>
                <w:szCs w:val="20"/>
              </w:rPr>
            </w:pPr>
            <w:r>
              <w:rPr>
                <w:rFonts w:ascii="Arial" w:hAnsi="Arial" w:cs="Arial"/>
                <w:sz w:val="20"/>
                <w:szCs w:val="20"/>
              </w:rPr>
              <w:t>922</w:t>
            </w:r>
            <w:r w:rsidR="00B10136">
              <w:rPr>
                <w:rFonts w:ascii="Arial" w:hAnsi="Arial" w:cs="Arial"/>
                <w:sz w:val="20"/>
                <w:szCs w:val="20"/>
              </w:rPr>
              <w:t>/</w:t>
            </w:r>
            <w:r w:rsidR="0063713D">
              <w:rPr>
                <w:rFonts w:ascii="Arial" w:hAnsi="Arial" w:cs="Arial"/>
                <w:sz w:val="20"/>
                <w:szCs w:val="20"/>
              </w:rPr>
              <w:t>0</w:t>
            </w:r>
            <w:r>
              <w:rPr>
                <w:rFonts w:ascii="Arial" w:hAnsi="Arial" w:cs="Arial"/>
                <w:sz w:val="20"/>
                <w:szCs w:val="20"/>
              </w:rPr>
              <w:t>5</w:t>
            </w:r>
            <w:r w:rsidR="0063713D">
              <w:rPr>
                <w:rFonts w:ascii="Arial" w:hAnsi="Arial" w:cs="Arial"/>
                <w:sz w:val="20"/>
                <w:szCs w:val="20"/>
              </w:rPr>
              <w:t>2</w:t>
            </w:r>
            <w:r w:rsidR="00962119">
              <w:rPr>
                <w:rFonts w:ascii="Arial" w:hAnsi="Arial" w:cs="Arial"/>
                <w:sz w:val="20"/>
                <w:szCs w:val="20"/>
              </w:rPr>
              <w:t>1</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030D4A1" w:rsidR="00DA0D81" w:rsidRPr="00192180" w:rsidRDefault="00F27FA7" w:rsidP="00192180">
            <w:pPr>
              <w:spacing w:after="0" w:line="240" w:lineRule="auto"/>
              <w:rPr>
                <w:rFonts w:ascii="Arial" w:hAnsi="Arial" w:cs="Arial"/>
                <w:bCs/>
                <w:sz w:val="20"/>
                <w:szCs w:val="20"/>
              </w:rPr>
            </w:pPr>
            <w:r>
              <w:rPr>
                <w:rFonts w:ascii="Arial" w:hAnsi="Arial" w:cs="Arial"/>
                <w:bCs/>
                <w:sz w:val="20"/>
                <w:szCs w:val="20"/>
              </w:rPr>
              <w:t xml:space="preserve">a) </w:t>
            </w:r>
            <w:r w:rsidR="00DA0D81" w:rsidRPr="00192180">
              <w:rPr>
                <w:rFonts w:ascii="Arial" w:hAnsi="Arial" w:cs="Arial"/>
                <w:bCs/>
                <w:sz w:val="20"/>
                <w:szCs w:val="20"/>
              </w:rPr>
              <w:t>To approve accounts for payment:</w:t>
            </w:r>
          </w:p>
          <w:p w14:paraId="660A0656" w14:textId="77777777" w:rsidR="00DA0D81" w:rsidRPr="00192180" w:rsidRDefault="00DA0D81" w:rsidP="00DA0D81">
            <w:pPr>
              <w:pStyle w:val="ListParagraph"/>
              <w:spacing w:after="0" w:line="240" w:lineRule="auto"/>
              <w:ind w:left="1080"/>
              <w:rPr>
                <w:rFonts w:ascii="Arial" w:hAnsi="Arial" w:cs="Arial"/>
                <w:bCs/>
                <w:sz w:val="20"/>
                <w:szCs w:val="20"/>
              </w:rPr>
            </w:pPr>
          </w:p>
          <w:p w14:paraId="209D48D6" w14:textId="46E16C29" w:rsidR="00DA0D81" w:rsidRPr="00745169" w:rsidRDefault="00DA0D81" w:rsidP="00DA0D81">
            <w:pPr>
              <w:spacing w:after="0" w:line="240" w:lineRule="auto"/>
              <w:rPr>
                <w:rFonts w:ascii="Arial" w:hAnsi="Arial" w:cs="Arial"/>
                <w:b/>
                <w:sz w:val="20"/>
                <w:szCs w:val="20"/>
              </w:rPr>
            </w:pPr>
            <w:r w:rsidRPr="00192180">
              <w:rPr>
                <w:rFonts w:ascii="Arial" w:hAnsi="Arial" w:cs="Arial"/>
                <w:bCs/>
                <w:sz w:val="20"/>
                <w:szCs w:val="20"/>
              </w:rPr>
              <w:t>1)</w:t>
            </w:r>
            <w:r w:rsidR="00192180">
              <w:rPr>
                <w:rFonts w:ascii="Arial" w:hAnsi="Arial" w:cs="Arial"/>
                <w:bCs/>
                <w:sz w:val="20"/>
                <w:szCs w:val="20"/>
              </w:rPr>
              <w:t xml:space="preserve"> </w:t>
            </w:r>
            <w:r w:rsidRPr="00192180">
              <w:rPr>
                <w:rFonts w:ascii="Arial" w:hAnsi="Arial" w:cs="Arial"/>
                <w:bCs/>
                <w:sz w:val="20"/>
                <w:szCs w:val="20"/>
              </w:rPr>
              <w:t>Clerk wages – March/April/May</w:t>
            </w:r>
            <w:r w:rsidR="00745169">
              <w:rPr>
                <w:rFonts w:ascii="Arial" w:hAnsi="Arial" w:cs="Arial"/>
                <w:bCs/>
                <w:sz w:val="20"/>
                <w:szCs w:val="20"/>
              </w:rPr>
              <w:t xml:space="preserve"> </w:t>
            </w:r>
            <w:r w:rsidR="00745169" w:rsidRPr="00745169">
              <w:rPr>
                <w:rFonts w:ascii="Arial" w:hAnsi="Arial" w:cs="Arial"/>
                <w:b/>
                <w:sz w:val="20"/>
                <w:szCs w:val="20"/>
              </w:rPr>
              <w:t xml:space="preserve">£176 x </w:t>
            </w:r>
            <w:r w:rsidR="00745169">
              <w:rPr>
                <w:rFonts w:ascii="Arial" w:hAnsi="Arial" w:cs="Arial"/>
                <w:b/>
                <w:sz w:val="20"/>
                <w:szCs w:val="20"/>
              </w:rPr>
              <w:t>3</w:t>
            </w:r>
            <w:r w:rsidR="00745169" w:rsidRPr="00745169">
              <w:rPr>
                <w:rFonts w:ascii="Arial" w:hAnsi="Arial" w:cs="Arial"/>
                <w:b/>
                <w:sz w:val="20"/>
                <w:szCs w:val="20"/>
              </w:rPr>
              <w:t xml:space="preserve"> </w:t>
            </w:r>
            <w:proofErr w:type="spellStart"/>
            <w:r w:rsidR="00745169" w:rsidRPr="00745169">
              <w:rPr>
                <w:rFonts w:ascii="Arial" w:hAnsi="Arial" w:cs="Arial"/>
                <w:b/>
                <w:sz w:val="20"/>
                <w:szCs w:val="20"/>
              </w:rPr>
              <w:t>chq</w:t>
            </w:r>
            <w:proofErr w:type="spellEnd"/>
            <w:r w:rsidR="00745169" w:rsidRPr="00745169">
              <w:rPr>
                <w:rFonts w:ascii="Arial" w:hAnsi="Arial" w:cs="Arial"/>
                <w:b/>
                <w:sz w:val="20"/>
                <w:szCs w:val="20"/>
              </w:rPr>
              <w:t xml:space="preserve"> numbers 0006</w:t>
            </w:r>
            <w:r w:rsidR="00A3775B">
              <w:rPr>
                <w:rFonts w:ascii="Arial" w:hAnsi="Arial" w:cs="Arial"/>
                <w:b/>
                <w:sz w:val="20"/>
                <w:szCs w:val="20"/>
              </w:rPr>
              <w:t>3</w:t>
            </w:r>
            <w:r w:rsidR="00745169" w:rsidRPr="00745169">
              <w:rPr>
                <w:rFonts w:ascii="Arial" w:hAnsi="Arial" w:cs="Arial"/>
                <w:b/>
                <w:sz w:val="20"/>
                <w:szCs w:val="20"/>
              </w:rPr>
              <w:t>2, 0006</w:t>
            </w:r>
            <w:r w:rsidR="00A3775B">
              <w:rPr>
                <w:rFonts w:ascii="Arial" w:hAnsi="Arial" w:cs="Arial"/>
                <w:b/>
                <w:sz w:val="20"/>
                <w:szCs w:val="20"/>
              </w:rPr>
              <w:t>3</w:t>
            </w:r>
            <w:r w:rsidR="00745169" w:rsidRPr="00745169">
              <w:rPr>
                <w:rFonts w:ascii="Arial" w:hAnsi="Arial" w:cs="Arial"/>
                <w:b/>
                <w:sz w:val="20"/>
                <w:szCs w:val="20"/>
              </w:rPr>
              <w:t>3</w:t>
            </w:r>
            <w:r w:rsidR="00A3775B">
              <w:rPr>
                <w:rFonts w:ascii="Arial" w:hAnsi="Arial" w:cs="Arial"/>
                <w:b/>
                <w:sz w:val="20"/>
                <w:szCs w:val="20"/>
              </w:rPr>
              <w:t>,</w:t>
            </w:r>
            <w:r w:rsidR="00745169" w:rsidRPr="00745169">
              <w:rPr>
                <w:rFonts w:ascii="Arial" w:hAnsi="Arial" w:cs="Arial"/>
                <w:b/>
                <w:sz w:val="20"/>
                <w:szCs w:val="20"/>
              </w:rPr>
              <w:t xml:space="preserve"> </w:t>
            </w:r>
            <w:r w:rsidR="00A3775B" w:rsidRPr="00A3775B">
              <w:rPr>
                <w:rFonts w:ascii="Arial" w:hAnsi="Arial" w:cs="Arial"/>
                <w:b/>
                <w:sz w:val="20"/>
                <w:szCs w:val="20"/>
              </w:rPr>
              <w:t>00063</w:t>
            </w:r>
            <w:r w:rsidR="00AA3573">
              <w:rPr>
                <w:rFonts w:ascii="Arial" w:hAnsi="Arial" w:cs="Arial"/>
                <w:b/>
                <w:sz w:val="20"/>
                <w:szCs w:val="20"/>
              </w:rPr>
              <w:t>4</w:t>
            </w:r>
            <w:r w:rsidR="00A3775B" w:rsidRPr="00A3775B">
              <w:rPr>
                <w:rFonts w:ascii="Arial" w:hAnsi="Arial" w:cs="Arial"/>
                <w:b/>
                <w:sz w:val="20"/>
                <w:szCs w:val="20"/>
              </w:rPr>
              <w:t xml:space="preserve"> </w:t>
            </w:r>
            <w:r w:rsidR="00745169" w:rsidRPr="00745169">
              <w:rPr>
                <w:rFonts w:ascii="Arial" w:hAnsi="Arial" w:cs="Arial"/>
                <w:b/>
                <w:sz w:val="20"/>
                <w:szCs w:val="20"/>
              </w:rPr>
              <w:t>- Agreed</w:t>
            </w:r>
          </w:p>
          <w:p w14:paraId="4CFFED11" w14:textId="1EE28BA9" w:rsidR="00DA0D81" w:rsidRPr="00192180" w:rsidRDefault="00DA0D81" w:rsidP="00DA0D81">
            <w:pPr>
              <w:spacing w:after="0" w:line="240" w:lineRule="auto"/>
              <w:rPr>
                <w:rFonts w:ascii="Arial" w:hAnsi="Arial" w:cs="Arial"/>
                <w:bCs/>
                <w:sz w:val="20"/>
                <w:szCs w:val="20"/>
              </w:rPr>
            </w:pPr>
            <w:r w:rsidRPr="00192180">
              <w:rPr>
                <w:rFonts w:ascii="Arial" w:hAnsi="Arial" w:cs="Arial"/>
                <w:bCs/>
                <w:sz w:val="20"/>
                <w:szCs w:val="20"/>
              </w:rPr>
              <w:t>2</w:t>
            </w:r>
            <w:r w:rsidR="00192180">
              <w:rPr>
                <w:rFonts w:ascii="Arial" w:hAnsi="Arial" w:cs="Arial"/>
                <w:bCs/>
                <w:sz w:val="20"/>
                <w:szCs w:val="20"/>
              </w:rPr>
              <w:t xml:space="preserve">) </w:t>
            </w:r>
            <w:r w:rsidRPr="00192180">
              <w:rPr>
                <w:rFonts w:ascii="Arial" w:hAnsi="Arial" w:cs="Arial"/>
                <w:bCs/>
                <w:sz w:val="20"/>
                <w:szCs w:val="20"/>
              </w:rPr>
              <w:t>Annual Admin charges</w:t>
            </w:r>
            <w:r w:rsidR="00422485">
              <w:rPr>
                <w:rFonts w:ascii="Arial" w:hAnsi="Arial" w:cs="Arial"/>
                <w:bCs/>
                <w:sz w:val="20"/>
                <w:szCs w:val="20"/>
              </w:rPr>
              <w:t xml:space="preserve">- </w:t>
            </w:r>
            <w:r w:rsidR="00422485" w:rsidRPr="00850C78">
              <w:rPr>
                <w:rFonts w:ascii="Arial" w:hAnsi="Arial" w:cs="Arial"/>
                <w:b/>
                <w:sz w:val="20"/>
                <w:szCs w:val="20"/>
              </w:rPr>
              <w:t>£</w:t>
            </w:r>
            <w:r w:rsidR="00AA3573" w:rsidRPr="00850C78">
              <w:rPr>
                <w:rFonts w:ascii="Arial" w:hAnsi="Arial" w:cs="Arial"/>
                <w:b/>
                <w:sz w:val="20"/>
                <w:szCs w:val="20"/>
              </w:rPr>
              <w:t xml:space="preserve">98.00 </w:t>
            </w:r>
            <w:proofErr w:type="spellStart"/>
            <w:r w:rsidR="00484CC5" w:rsidRPr="00850C78">
              <w:rPr>
                <w:rFonts w:ascii="Arial" w:hAnsi="Arial" w:cs="Arial"/>
                <w:b/>
                <w:sz w:val="20"/>
                <w:szCs w:val="20"/>
              </w:rPr>
              <w:t>chq</w:t>
            </w:r>
            <w:proofErr w:type="spellEnd"/>
            <w:r w:rsidR="00484CC5" w:rsidRPr="00850C78">
              <w:rPr>
                <w:rFonts w:ascii="Arial" w:hAnsi="Arial" w:cs="Arial"/>
                <w:b/>
                <w:sz w:val="20"/>
                <w:szCs w:val="20"/>
              </w:rPr>
              <w:t xml:space="preserve"> number 000635 </w:t>
            </w:r>
            <w:r w:rsidR="00850C78" w:rsidRPr="00850C78">
              <w:rPr>
                <w:rFonts w:ascii="Arial" w:hAnsi="Arial" w:cs="Arial"/>
                <w:b/>
                <w:sz w:val="20"/>
                <w:szCs w:val="20"/>
              </w:rPr>
              <w:t>- Agreed</w:t>
            </w:r>
          </w:p>
          <w:p w14:paraId="11368F47" w14:textId="1372B5DF" w:rsidR="00DA0D81" w:rsidRPr="00192180" w:rsidRDefault="00DA0D81" w:rsidP="00DA0D81">
            <w:pPr>
              <w:spacing w:after="0" w:line="240" w:lineRule="auto"/>
              <w:rPr>
                <w:rFonts w:ascii="Arial" w:hAnsi="Arial" w:cs="Arial"/>
                <w:bCs/>
                <w:sz w:val="20"/>
                <w:szCs w:val="20"/>
              </w:rPr>
            </w:pPr>
            <w:r w:rsidRPr="00192180">
              <w:rPr>
                <w:rFonts w:ascii="Arial" w:hAnsi="Arial" w:cs="Arial"/>
                <w:bCs/>
                <w:sz w:val="20"/>
                <w:szCs w:val="20"/>
              </w:rPr>
              <w:t>3)</w:t>
            </w:r>
            <w:r w:rsidR="00192180">
              <w:rPr>
                <w:rFonts w:ascii="Arial" w:hAnsi="Arial" w:cs="Arial"/>
                <w:bCs/>
                <w:sz w:val="20"/>
                <w:szCs w:val="20"/>
              </w:rPr>
              <w:t xml:space="preserve"> </w:t>
            </w:r>
            <w:r w:rsidRPr="00192180">
              <w:rPr>
                <w:rFonts w:ascii="Arial" w:hAnsi="Arial" w:cs="Arial"/>
                <w:bCs/>
                <w:sz w:val="20"/>
                <w:szCs w:val="20"/>
              </w:rPr>
              <w:t>Greenfinch – Grass cutting 2020</w:t>
            </w:r>
            <w:r w:rsidR="00850C78">
              <w:rPr>
                <w:rFonts w:ascii="Arial" w:hAnsi="Arial" w:cs="Arial"/>
                <w:bCs/>
                <w:sz w:val="20"/>
                <w:szCs w:val="20"/>
              </w:rPr>
              <w:t xml:space="preserve"> - </w:t>
            </w:r>
            <w:r w:rsidR="003107B4" w:rsidRPr="00177B05">
              <w:rPr>
                <w:rFonts w:ascii="Arial" w:hAnsi="Arial" w:cs="Arial"/>
                <w:b/>
                <w:sz w:val="20"/>
                <w:szCs w:val="20"/>
              </w:rPr>
              <w:t xml:space="preserve">£750.00 </w:t>
            </w:r>
            <w:proofErr w:type="spellStart"/>
            <w:r w:rsidR="003107B4" w:rsidRPr="00177B05">
              <w:rPr>
                <w:rFonts w:ascii="Arial" w:hAnsi="Arial" w:cs="Arial"/>
                <w:b/>
                <w:sz w:val="20"/>
                <w:szCs w:val="20"/>
              </w:rPr>
              <w:t>chq</w:t>
            </w:r>
            <w:proofErr w:type="spellEnd"/>
            <w:r w:rsidR="003107B4" w:rsidRPr="00177B05">
              <w:rPr>
                <w:rFonts w:ascii="Arial" w:hAnsi="Arial" w:cs="Arial"/>
                <w:b/>
                <w:sz w:val="20"/>
                <w:szCs w:val="20"/>
              </w:rPr>
              <w:t xml:space="preserve"> number 000636 - Agreed</w:t>
            </w:r>
          </w:p>
          <w:p w14:paraId="7523520F" w14:textId="5CF19A15" w:rsidR="00DA0D81" w:rsidRPr="00192180" w:rsidRDefault="00DA0D81" w:rsidP="00DA0D81">
            <w:pPr>
              <w:spacing w:after="0" w:line="240" w:lineRule="auto"/>
              <w:rPr>
                <w:rFonts w:ascii="Arial" w:hAnsi="Arial" w:cs="Arial"/>
                <w:bCs/>
                <w:sz w:val="20"/>
                <w:szCs w:val="20"/>
              </w:rPr>
            </w:pPr>
            <w:r w:rsidRPr="00192180">
              <w:rPr>
                <w:rFonts w:ascii="Arial" w:hAnsi="Arial" w:cs="Arial"/>
                <w:bCs/>
                <w:sz w:val="20"/>
                <w:szCs w:val="20"/>
              </w:rPr>
              <w:t>4)</w:t>
            </w:r>
            <w:r w:rsidR="00192180">
              <w:rPr>
                <w:rFonts w:ascii="Arial" w:hAnsi="Arial" w:cs="Arial"/>
                <w:bCs/>
                <w:sz w:val="20"/>
                <w:szCs w:val="20"/>
              </w:rPr>
              <w:t xml:space="preserve"> </w:t>
            </w:r>
            <w:r w:rsidRPr="00192180">
              <w:rPr>
                <w:rFonts w:ascii="Arial" w:hAnsi="Arial" w:cs="Arial"/>
                <w:bCs/>
                <w:sz w:val="20"/>
                <w:szCs w:val="20"/>
              </w:rPr>
              <w:t xml:space="preserve">Play area </w:t>
            </w:r>
            <w:r w:rsidR="00422485" w:rsidRPr="00192180">
              <w:rPr>
                <w:rFonts w:ascii="Arial" w:hAnsi="Arial" w:cs="Arial"/>
                <w:bCs/>
                <w:sz w:val="20"/>
                <w:szCs w:val="20"/>
              </w:rPr>
              <w:t xml:space="preserve">inspection </w:t>
            </w:r>
            <w:r w:rsidR="00422485">
              <w:rPr>
                <w:rFonts w:ascii="Arial" w:hAnsi="Arial" w:cs="Arial"/>
                <w:bCs/>
                <w:sz w:val="20"/>
                <w:szCs w:val="20"/>
              </w:rPr>
              <w:t>-</w:t>
            </w:r>
            <w:r w:rsidR="00177B05">
              <w:rPr>
                <w:rFonts w:ascii="Arial" w:hAnsi="Arial" w:cs="Arial"/>
                <w:bCs/>
                <w:sz w:val="20"/>
                <w:szCs w:val="20"/>
              </w:rPr>
              <w:t xml:space="preserve"> </w:t>
            </w:r>
            <w:r w:rsidR="00177B05" w:rsidRPr="00177B05">
              <w:rPr>
                <w:rFonts w:ascii="Arial" w:hAnsi="Arial" w:cs="Arial"/>
                <w:b/>
                <w:sz w:val="20"/>
                <w:szCs w:val="20"/>
              </w:rPr>
              <w:t>£</w:t>
            </w:r>
            <w:r w:rsidR="00177B05" w:rsidRPr="00177B05">
              <w:rPr>
                <w:rFonts w:ascii="Arial" w:hAnsi="Arial" w:cs="Arial"/>
                <w:b/>
                <w:sz w:val="20"/>
                <w:szCs w:val="20"/>
              </w:rPr>
              <w:t>82.20</w:t>
            </w:r>
            <w:r w:rsidR="00177B05" w:rsidRPr="00177B05">
              <w:rPr>
                <w:rFonts w:ascii="Arial" w:hAnsi="Arial" w:cs="Arial"/>
                <w:b/>
                <w:sz w:val="20"/>
                <w:szCs w:val="20"/>
              </w:rPr>
              <w:t xml:space="preserve"> </w:t>
            </w:r>
            <w:proofErr w:type="spellStart"/>
            <w:r w:rsidR="00177B05" w:rsidRPr="00177B05">
              <w:rPr>
                <w:rFonts w:ascii="Arial" w:hAnsi="Arial" w:cs="Arial"/>
                <w:b/>
                <w:sz w:val="20"/>
                <w:szCs w:val="20"/>
              </w:rPr>
              <w:t>chq</w:t>
            </w:r>
            <w:proofErr w:type="spellEnd"/>
            <w:r w:rsidR="00177B05" w:rsidRPr="00177B05">
              <w:rPr>
                <w:rFonts w:ascii="Arial" w:hAnsi="Arial" w:cs="Arial"/>
                <w:b/>
                <w:sz w:val="20"/>
                <w:szCs w:val="20"/>
              </w:rPr>
              <w:t xml:space="preserve"> number 00063</w:t>
            </w:r>
            <w:r w:rsidR="00177B05" w:rsidRPr="00177B05">
              <w:rPr>
                <w:rFonts w:ascii="Arial" w:hAnsi="Arial" w:cs="Arial"/>
                <w:b/>
                <w:sz w:val="20"/>
                <w:szCs w:val="20"/>
              </w:rPr>
              <w:t>7</w:t>
            </w:r>
            <w:r w:rsidR="00177B05" w:rsidRPr="00177B05">
              <w:rPr>
                <w:rFonts w:ascii="Arial" w:hAnsi="Arial" w:cs="Arial"/>
                <w:b/>
                <w:sz w:val="20"/>
                <w:szCs w:val="20"/>
              </w:rPr>
              <w:t xml:space="preserve"> - Agreed</w:t>
            </w:r>
          </w:p>
          <w:p w14:paraId="670FFD49" w14:textId="1C99C28C" w:rsidR="00DA0D81" w:rsidRPr="00192180" w:rsidRDefault="00DA0D81" w:rsidP="00DA0D81">
            <w:pPr>
              <w:spacing w:after="0" w:line="240" w:lineRule="auto"/>
              <w:rPr>
                <w:rFonts w:ascii="Arial" w:hAnsi="Arial" w:cs="Arial"/>
                <w:bCs/>
                <w:sz w:val="20"/>
                <w:szCs w:val="20"/>
              </w:rPr>
            </w:pPr>
            <w:r w:rsidRPr="00192180">
              <w:rPr>
                <w:rFonts w:ascii="Arial" w:hAnsi="Arial" w:cs="Arial"/>
                <w:bCs/>
                <w:sz w:val="20"/>
                <w:szCs w:val="20"/>
              </w:rPr>
              <w:t>5)</w:t>
            </w:r>
            <w:r w:rsidR="00192180">
              <w:rPr>
                <w:rFonts w:ascii="Arial" w:hAnsi="Arial" w:cs="Arial"/>
                <w:bCs/>
                <w:sz w:val="20"/>
                <w:szCs w:val="20"/>
              </w:rPr>
              <w:t xml:space="preserve"> </w:t>
            </w:r>
            <w:r w:rsidRPr="00192180">
              <w:rPr>
                <w:rFonts w:ascii="Arial" w:hAnsi="Arial" w:cs="Arial"/>
                <w:bCs/>
                <w:sz w:val="20"/>
                <w:szCs w:val="20"/>
              </w:rPr>
              <w:t>Annual Insurance</w:t>
            </w:r>
            <w:r w:rsidR="00177B05">
              <w:rPr>
                <w:rFonts w:ascii="Arial" w:hAnsi="Arial" w:cs="Arial"/>
                <w:bCs/>
                <w:sz w:val="20"/>
                <w:szCs w:val="20"/>
              </w:rPr>
              <w:t xml:space="preserve"> - </w:t>
            </w:r>
            <w:r w:rsidR="00177B05" w:rsidRPr="00A63672">
              <w:rPr>
                <w:rFonts w:ascii="Arial" w:hAnsi="Arial" w:cs="Arial"/>
                <w:b/>
                <w:sz w:val="20"/>
                <w:szCs w:val="20"/>
              </w:rPr>
              <w:t>£</w:t>
            </w:r>
            <w:r w:rsidR="00A63672" w:rsidRPr="00A63672">
              <w:rPr>
                <w:rFonts w:ascii="Arial" w:hAnsi="Arial" w:cs="Arial"/>
                <w:b/>
                <w:sz w:val="20"/>
                <w:szCs w:val="20"/>
              </w:rPr>
              <w:t>369</w:t>
            </w:r>
            <w:r w:rsidR="00177B05" w:rsidRPr="00A63672">
              <w:rPr>
                <w:rFonts w:ascii="Arial" w:hAnsi="Arial" w:cs="Arial"/>
                <w:b/>
                <w:sz w:val="20"/>
                <w:szCs w:val="20"/>
              </w:rPr>
              <w:t>.0</w:t>
            </w:r>
            <w:r w:rsidR="00A63672" w:rsidRPr="00A63672">
              <w:rPr>
                <w:rFonts w:ascii="Arial" w:hAnsi="Arial" w:cs="Arial"/>
                <w:b/>
                <w:sz w:val="20"/>
                <w:szCs w:val="20"/>
              </w:rPr>
              <w:t>9</w:t>
            </w:r>
            <w:r w:rsidR="00177B05" w:rsidRPr="00A63672">
              <w:rPr>
                <w:rFonts w:ascii="Arial" w:hAnsi="Arial" w:cs="Arial"/>
                <w:b/>
                <w:sz w:val="20"/>
                <w:szCs w:val="20"/>
              </w:rPr>
              <w:t xml:space="preserve"> </w:t>
            </w:r>
            <w:proofErr w:type="spellStart"/>
            <w:r w:rsidR="00177B05" w:rsidRPr="00A63672">
              <w:rPr>
                <w:rFonts w:ascii="Arial" w:hAnsi="Arial" w:cs="Arial"/>
                <w:b/>
                <w:sz w:val="20"/>
                <w:szCs w:val="20"/>
              </w:rPr>
              <w:t>chq</w:t>
            </w:r>
            <w:proofErr w:type="spellEnd"/>
            <w:r w:rsidR="00177B05" w:rsidRPr="00A63672">
              <w:rPr>
                <w:rFonts w:ascii="Arial" w:hAnsi="Arial" w:cs="Arial"/>
                <w:b/>
                <w:sz w:val="20"/>
                <w:szCs w:val="20"/>
              </w:rPr>
              <w:t xml:space="preserve"> number 00063</w:t>
            </w:r>
            <w:r w:rsidR="00A63672" w:rsidRPr="00A63672">
              <w:rPr>
                <w:rFonts w:ascii="Arial" w:hAnsi="Arial" w:cs="Arial"/>
                <w:b/>
                <w:sz w:val="20"/>
                <w:szCs w:val="20"/>
              </w:rPr>
              <w:t>9</w:t>
            </w:r>
            <w:r w:rsidR="00177B05" w:rsidRPr="00A63672">
              <w:rPr>
                <w:rFonts w:ascii="Arial" w:hAnsi="Arial" w:cs="Arial"/>
                <w:b/>
                <w:sz w:val="20"/>
                <w:szCs w:val="20"/>
              </w:rPr>
              <w:t xml:space="preserve"> - Agreed</w:t>
            </w:r>
          </w:p>
          <w:p w14:paraId="7695D735" w14:textId="7D5162CF" w:rsidR="00B475AD" w:rsidRPr="00224504" w:rsidRDefault="00DA0D81" w:rsidP="004B49C5">
            <w:pPr>
              <w:spacing w:after="0" w:line="240" w:lineRule="auto"/>
              <w:rPr>
                <w:rFonts w:ascii="Arial" w:hAnsi="Arial" w:cs="Arial"/>
                <w:bCs/>
                <w:sz w:val="20"/>
                <w:szCs w:val="20"/>
              </w:rPr>
            </w:pPr>
            <w:r w:rsidRPr="00192180">
              <w:rPr>
                <w:rFonts w:ascii="Arial" w:hAnsi="Arial" w:cs="Arial"/>
                <w:bCs/>
                <w:sz w:val="20"/>
                <w:szCs w:val="20"/>
              </w:rPr>
              <w:t>6) Hall hire</w:t>
            </w:r>
            <w:r w:rsidR="00224504" w:rsidRPr="00224504">
              <w:rPr>
                <w:rFonts w:ascii="Arial" w:hAnsi="Arial" w:cs="Arial"/>
                <w:bCs/>
                <w:sz w:val="20"/>
                <w:szCs w:val="20"/>
              </w:rPr>
              <w:t xml:space="preserve"> </w:t>
            </w:r>
            <w:r w:rsidR="006C6532">
              <w:rPr>
                <w:rFonts w:ascii="Arial" w:hAnsi="Arial" w:cs="Arial"/>
                <w:bCs/>
                <w:sz w:val="20"/>
                <w:szCs w:val="20"/>
              </w:rPr>
              <w:t xml:space="preserve">- </w:t>
            </w:r>
            <w:r w:rsidR="006C6532" w:rsidRPr="006C6532">
              <w:rPr>
                <w:rFonts w:ascii="Arial" w:hAnsi="Arial" w:cs="Arial"/>
                <w:b/>
                <w:sz w:val="20"/>
                <w:szCs w:val="20"/>
              </w:rPr>
              <w:t>£</w:t>
            </w:r>
            <w:r w:rsidR="006C6532" w:rsidRPr="006C6532">
              <w:rPr>
                <w:rFonts w:ascii="Arial" w:hAnsi="Arial" w:cs="Arial"/>
                <w:b/>
                <w:sz w:val="20"/>
                <w:szCs w:val="20"/>
              </w:rPr>
              <w:t>9</w:t>
            </w:r>
            <w:r w:rsidR="006C6532" w:rsidRPr="006C6532">
              <w:rPr>
                <w:rFonts w:ascii="Arial" w:hAnsi="Arial" w:cs="Arial"/>
                <w:b/>
                <w:sz w:val="20"/>
                <w:szCs w:val="20"/>
              </w:rPr>
              <w:t>.</w:t>
            </w:r>
            <w:r w:rsidR="006C6532" w:rsidRPr="006C6532">
              <w:rPr>
                <w:rFonts w:ascii="Arial" w:hAnsi="Arial" w:cs="Arial"/>
                <w:b/>
                <w:sz w:val="20"/>
                <w:szCs w:val="20"/>
              </w:rPr>
              <w:t>5</w:t>
            </w:r>
            <w:r w:rsidR="006C6532" w:rsidRPr="006C6532">
              <w:rPr>
                <w:rFonts w:ascii="Arial" w:hAnsi="Arial" w:cs="Arial"/>
                <w:b/>
                <w:sz w:val="20"/>
                <w:szCs w:val="20"/>
              </w:rPr>
              <w:t xml:space="preserve">0 </w:t>
            </w:r>
            <w:proofErr w:type="spellStart"/>
            <w:r w:rsidR="006C6532" w:rsidRPr="006C6532">
              <w:rPr>
                <w:rFonts w:ascii="Arial" w:hAnsi="Arial" w:cs="Arial"/>
                <w:b/>
                <w:sz w:val="20"/>
                <w:szCs w:val="20"/>
              </w:rPr>
              <w:t>chq</w:t>
            </w:r>
            <w:proofErr w:type="spellEnd"/>
            <w:r w:rsidR="006C6532" w:rsidRPr="006C6532">
              <w:rPr>
                <w:rFonts w:ascii="Arial" w:hAnsi="Arial" w:cs="Arial"/>
                <w:b/>
                <w:sz w:val="20"/>
                <w:szCs w:val="20"/>
              </w:rPr>
              <w:t xml:space="preserve"> number 00063</w:t>
            </w:r>
            <w:r w:rsidR="006C6532" w:rsidRPr="006C6532">
              <w:rPr>
                <w:rFonts w:ascii="Arial" w:hAnsi="Arial" w:cs="Arial"/>
                <w:b/>
                <w:sz w:val="20"/>
                <w:szCs w:val="20"/>
              </w:rPr>
              <w:t>8</w:t>
            </w:r>
            <w:r w:rsidR="006C6532" w:rsidRPr="006C6532">
              <w:rPr>
                <w:rFonts w:ascii="Arial" w:hAnsi="Arial" w:cs="Arial"/>
                <w:b/>
                <w:sz w:val="20"/>
                <w:szCs w:val="20"/>
              </w:rPr>
              <w:t xml:space="preserve"> - Agreed</w:t>
            </w:r>
          </w:p>
          <w:p w14:paraId="56D961F9" w14:textId="56D8DE15" w:rsidR="002038B1" w:rsidRPr="00B2224E" w:rsidRDefault="00331F55" w:rsidP="004413B9">
            <w:pPr>
              <w:spacing w:after="0" w:line="240" w:lineRule="auto"/>
              <w:rPr>
                <w:rFonts w:ascii="Arial" w:hAnsi="Arial" w:cs="Arial"/>
                <w:bCs/>
                <w:sz w:val="20"/>
                <w:szCs w:val="20"/>
              </w:rPr>
            </w:pPr>
            <w:r w:rsidRPr="003414A0">
              <w:rPr>
                <w:rFonts w:ascii="Arial" w:hAnsi="Arial" w:cs="Arial"/>
                <w:bCs/>
                <w:sz w:val="20"/>
                <w:szCs w:val="20"/>
              </w:rPr>
              <w:tab/>
            </w: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25BBD26F" w:rsidR="006B3167" w:rsidRDefault="00A73F1F" w:rsidP="00DD3865">
            <w:pPr>
              <w:spacing w:after="0" w:line="240" w:lineRule="auto"/>
              <w:rPr>
                <w:rFonts w:ascii="Arial" w:hAnsi="Arial" w:cs="Arial"/>
                <w:sz w:val="20"/>
                <w:szCs w:val="20"/>
              </w:rPr>
            </w:pPr>
            <w:r>
              <w:rPr>
                <w:rFonts w:ascii="Arial" w:hAnsi="Arial" w:cs="Arial"/>
                <w:sz w:val="20"/>
                <w:szCs w:val="20"/>
              </w:rPr>
              <w:t>923</w:t>
            </w:r>
            <w:r w:rsidR="003D15D6">
              <w:rPr>
                <w:rFonts w:ascii="Arial" w:hAnsi="Arial" w:cs="Arial"/>
                <w:sz w:val="20"/>
                <w:szCs w:val="20"/>
              </w:rPr>
              <w:t>/</w:t>
            </w:r>
            <w:r w:rsidR="0063713D">
              <w:rPr>
                <w:rFonts w:ascii="Arial" w:hAnsi="Arial" w:cs="Arial"/>
                <w:sz w:val="20"/>
                <w:szCs w:val="20"/>
              </w:rPr>
              <w:t>0</w:t>
            </w:r>
            <w:r>
              <w:rPr>
                <w:rFonts w:ascii="Arial" w:hAnsi="Arial" w:cs="Arial"/>
                <w:sz w:val="20"/>
                <w:szCs w:val="20"/>
              </w:rPr>
              <w:t>5</w:t>
            </w:r>
            <w:r w:rsidR="0063713D">
              <w:rPr>
                <w:rFonts w:ascii="Arial" w:hAnsi="Arial" w:cs="Arial"/>
                <w:sz w:val="20"/>
                <w:szCs w:val="20"/>
              </w:rPr>
              <w:t>2</w:t>
            </w:r>
            <w:r w:rsidR="00962119">
              <w:rPr>
                <w:rFonts w:ascii="Arial" w:hAnsi="Arial" w:cs="Arial"/>
                <w:sz w:val="20"/>
                <w:szCs w:val="20"/>
              </w:rPr>
              <w:t>1</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4A026B92"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962119">
              <w:rPr>
                <w:rFonts w:ascii="Arial" w:hAnsi="Arial" w:cs="Arial"/>
                <w:sz w:val="20"/>
                <w:szCs w:val="20"/>
              </w:rPr>
              <w:t>1</w:t>
            </w:r>
            <w:r w:rsidR="00A73F1F">
              <w:rPr>
                <w:rFonts w:ascii="Arial" w:hAnsi="Arial" w:cs="Arial"/>
                <w:sz w:val="20"/>
                <w:szCs w:val="20"/>
              </w:rPr>
              <w:t>3</w:t>
            </w:r>
            <w:r w:rsidR="00962119" w:rsidRPr="00962119">
              <w:rPr>
                <w:rFonts w:ascii="Arial" w:hAnsi="Arial" w:cs="Arial"/>
                <w:sz w:val="20"/>
                <w:szCs w:val="20"/>
                <w:vertAlign w:val="superscript"/>
              </w:rPr>
              <w:t>th</w:t>
            </w:r>
            <w:r w:rsidR="00962119">
              <w:rPr>
                <w:rFonts w:ascii="Arial" w:hAnsi="Arial" w:cs="Arial"/>
                <w:sz w:val="20"/>
                <w:szCs w:val="20"/>
              </w:rPr>
              <w:t xml:space="preserve"> </w:t>
            </w:r>
            <w:r w:rsidR="00A73F1F">
              <w:rPr>
                <w:rFonts w:ascii="Arial" w:hAnsi="Arial" w:cs="Arial"/>
                <w:sz w:val="20"/>
                <w:szCs w:val="20"/>
              </w:rPr>
              <w:t xml:space="preserve">July </w:t>
            </w:r>
            <w:r w:rsidR="00461BF4" w:rsidRPr="00461BF4">
              <w:rPr>
                <w:rFonts w:ascii="Arial" w:hAnsi="Arial" w:cs="Arial"/>
                <w:sz w:val="20"/>
                <w:szCs w:val="20"/>
              </w:rPr>
              <w:t>202</w:t>
            </w:r>
            <w:r w:rsidR="00962119">
              <w:rPr>
                <w:rFonts w:ascii="Arial" w:hAnsi="Arial" w:cs="Arial"/>
                <w:sz w:val="20"/>
                <w:szCs w:val="20"/>
              </w:rPr>
              <w:t>1</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380EB4BE"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6D46AF">
              <w:rPr>
                <w:rFonts w:ascii="Arial" w:hAnsi="Arial" w:cs="Arial"/>
                <w:b/>
                <w:sz w:val="20"/>
                <w:szCs w:val="20"/>
              </w:rPr>
              <w:t>9.05pm</w:t>
            </w:r>
          </w:p>
        </w:tc>
      </w:tr>
    </w:tbl>
    <w:p w14:paraId="69F859A9" w14:textId="77777777" w:rsidR="00EC6619" w:rsidRDefault="00EC6619" w:rsidP="006A6AF9"/>
    <w:sectPr w:rsidR="00EC6619" w:rsidSect="00616010">
      <w:headerReference w:type="even" r:id="rId9"/>
      <w:headerReference w:type="default" r:id="rId10"/>
      <w:footerReference w:type="default" r:id="rId11"/>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83F3" w14:textId="77777777" w:rsidR="003D4D18" w:rsidRDefault="003D4D18" w:rsidP="00426852">
      <w:pPr>
        <w:spacing w:after="0" w:line="240" w:lineRule="auto"/>
      </w:pPr>
      <w:r>
        <w:separator/>
      </w:r>
    </w:p>
  </w:endnote>
  <w:endnote w:type="continuationSeparator" w:id="0">
    <w:p w14:paraId="0CB07B0C" w14:textId="77777777" w:rsidR="003D4D18" w:rsidRDefault="003D4D18"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DE23" w14:textId="77777777" w:rsidR="003D4D18" w:rsidRDefault="003D4D18" w:rsidP="00426852">
      <w:pPr>
        <w:spacing w:after="0" w:line="240" w:lineRule="auto"/>
      </w:pPr>
      <w:r>
        <w:separator/>
      </w:r>
    </w:p>
  </w:footnote>
  <w:footnote w:type="continuationSeparator" w:id="0">
    <w:p w14:paraId="444D49BC" w14:textId="77777777" w:rsidR="003D4D18" w:rsidRDefault="003D4D18"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7777777" w:rsidR="009A7E0D" w:rsidRDefault="00F56458">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2D0663E6" w:rsidR="00255205" w:rsidRDefault="0025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22C"/>
    <w:multiLevelType w:val="hybridMultilevel"/>
    <w:tmpl w:val="794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F10CD"/>
    <w:multiLevelType w:val="hybridMultilevel"/>
    <w:tmpl w:val="4B44B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45D4D"/>
    <w:multiLevelType w:val="hybridMultilevel"/>
    <w:tmpl w:val="430C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5F47D9"/>
    <w:multiLevelType w:val="hybridMultilevel"/>
    <w:tmpl w:val="30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9167B"/>
    <w:multiLevelType w:val="hybridMultilevel"/>
    <w:tmpl w:val="57E6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840FA"/>
    <w:multiLevelType w:val="hybridMultilevel"/>
    <w:tmpl w:val="D1E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EA1"/>
    <w:multiLevelType w:val="hybridMultilevel"/>
    <w:tmpl w:val="6E960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374547"/>
    <w:multiLevelType w:val="hybridMultilevel"/>
    <w:tmpl w:val="02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611F2"/>
    <w:multiLevelType w:val="hybridMultilevel"/>
    <w:tmpl w:val="3A84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00571"/>
    <w:multiLevelType w:val="hybridMultilevel"/>
    <w:tmpl w:val="EE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51DD"/>
    <w:multiLevelType w:val="hybridMultilevel"/>
    <w:tmpl w:val="DB281442"/>
    <w:lvl w:ilvl="0" w:tplc="31A05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E66C46"/>
    <w:multiLevelType w:val="hybridMultilevel"/>
    <w:tmpl w:val="0A4C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F7AB1"/>
    <w:multiLevelType w:val="hybridMultilevel"/>
    <w:tmpl w:val="DE3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9A5307"/>
    <w:multiLevelType w:val="hybridMultilevel"/>
    <w:tmpl w:val="1A7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50D4A"/>
    <w:multiLevelType w:val="hybridMultilevel"/>
    <w:tmpl w:val="655C049C"/>
    <w:lvl w:ilvl="0" w:tplc="5F7218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01AC9"/>
    <w:multiLevelType w:val="hybridMultilevel"/>
    <w:tmpl w:val="8DD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53254"/>
    <w:multiLevelType w:val="hybridMultilevel"/>
    <w:tmpl w:val="065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FDE15FD"/>
    <w:multiLevelType w:val="hybridMultilevel"/>
    <w:tmpl w:val="86C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B7279"/>
    <w:multiLevelType w:val="hybridMultilevel"/>
    <w:tmpl w:val="C7AC9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 w15:restartNumberingAfterBreak="0">
    <w:nsid w:val="6AEB797B"/>
    <w:multiLevelType w:val="hybridMultilevel"/>
    <w:tmpl w:val="469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85642"/>
    <w:multiLevelType w:val="hybridMultilevel"/>
    <w:tmpl w:val="C9E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162F7"/>
    <w:multiLevelType w:val="hybridMultilevel"/>
    <w:tmpl w:val="7D5A6ED8"/>
    <w:lvl w:ilvl="0" w:tplc="E1040FF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6616A"/>
    <w:multiLevelType w:val="hybridMultilevel"/>
    <w:tmpl w:val="3B5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A7058"/>
    <w:multiLevelType w:val="hybridMultilevel"/>
    <w:tmpl w:val="3D1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8015F"/>
    <w:multiLevelType w:val="hybridMultilevel"/>
    <w:tmpl w:val="86F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17"/>
  </w:num>
  <w:num w:numId="4">
    <w:abstractNumId w:val="41"/>
  </w:num>
  <w:num w:numId="5">
    <w:abstractNumId w:val="46"/>
  </w:num>
  <w:num w:numId="6">
    <w:abstractNumId w:val="9"/>
  </w:num>
  <w:num w:numId="7">
    <w:abstractNumId w:val="36"/>
  </w:num>
  <w:num w:numId="8">
    <w:abstractNumId w:val="19"/>
  </w:num>
  <w:num w:numId="9">
    <w:abstractNumId w:val="14"/>
  </w:num>
  <w:num w:numId="10">
    <w:abstractNumId w:val="43"/>
  </w:num>
  <w:num w:numId="11">
    <w:abstractNumId w:val="4"/>
  </w:num>
  <w:num w:numId="12">
    <w:abstractNumId w:val="7"/>
  </w:num>
  <w:num w:numId="13">
    <w:abstractNumId w:val="3"/>
  </w:num>
  <w:num w:numId="14">
    <w:abstractNumId w:val="10"/>
  </w:num>
  <w:num w:numId="15">
    <w:abstractNumId w:val="32"/>
  </w:num>
  <w:num w:numId="16">
    <w:abstractNumId w:val="33"/>
  </w:num>
  <w:num w:numId="17">
    <w:abstractNumId w:val="30"/>
  </w:num>
  <w:num w:numId="18">
    <w:abstractNumId w:val="11"/>
  </w:num>
  <w:num w:numId="19">
    <w:abstractNumId w:val="26"/>
  </w:num>
  <w:num w:numId="20">
    <w:abstractNumId w:val="15"/>
  </w:num>
  <w:num w:numId="21">
    <w:abstractNumId w:val="28"/>
  </w:num>
  <w:num w:numId="22">
    <w:abstractNumId w:val="24"/>
  </w:num>
  <w:num w:numId="23">
    <w:abstractNumId w:val="18"/>
  </w:num>
  <w:num w:numId="24">
    <w:abstractNumId w:val="5"/>
  </w:num>
  <w:num w:numId="25">
    <w:abstractNumId w:val="42"/>
  </w:num>
  <w:num w:numId="26">
    <w:abstractNumId w:val="37"/>
  </w:num>
  <w:num w:numId="27">
    <w:abstractNumId w:val="40"/>
  </w:num>
  <w:num w:numId="28">
    <w:abstractNumId w:val="6"/>
  </w:num>
  <w:num w:numId="29">
    <w:abstractNumId w:val="25"/>
  </w:num>
  <w:num w:numId="30">
    <w:abstractNumId w:val="16"/>
  </w:num>
  <w:num w:numId="31">
    <w:abstractNumId w:val="20"/>
  </w:num>
  <w:num w:numId="32">
    <w:abstractNumId w:val="31"/>
  </w:num>
  <w:num w:numId="33">
    <w:abstractNumId w:val="0"/>
  </w:num>
  <w:num w:numId="34">
    <w:abstractNumId w:val="35"/>
  </w:num>
  <w:num w:numId="35">
    <w:abstractNumId w:val="38"/>
  </w:num>
  <w:num w:numId="36">
    <w:abstractNumId w:val="22"/>
  </w:num>
  <w:num w:numId="37">
    <w:abstractNumId w:val="39"/>
  </w:num>
  <w:num w:numId="38">
    <w:abstractNumId w:val="34"/>
  </w:num>
  <w:num w:numId="39">
    <w:abstractNumId w:val="12"/>
  </w:num>
  <w:num w:numId="40">
    <w:abstractNumId w:val="8"/>
  </w:num>
  <w:num w:numId="41">
    <w:abstractNumId w:val="23"/>
  </w:num>
  <w:num w:numId="42">
    <w:abstractNumId w:val="13"/>
  </w:num>
  <w:num w:numId="43">
    <w:abstractNumId w:val="21"/>
  </w:num>
  <w:num w:numId="44">
    <w:abstractNumId w:val="44"/>
  </w:num>
  <w:num w:numId="45">
    <w:abstractNumId w:val="2"/>
  </w:num>
  <w:num w:numId="46">
    <w:abstractNumId w:val="29"/>
  </w:num>
  <w:num w:numId="4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49C9"/>
    <w:rsid w:val="000065A1"/>
    <w:rsid w:val="000065E6"/>
    <w:rsid w:val="0001562D"/>
    <w:rsid w:val="00015B4A"/>
    <w:rsid w:val="00016B5C"/>
    <w:rsid w:val="00017213"/>
    <w:rsid w:val="00020B98"/>
    <w:rsid w:val="0002160C"/>
    <w:rsid w:val="00022B28"/>
    <w:rsid w:val="0002435B"/>
    <w:rsid w:val="00024CAC"/>
    <w:rsid w:val="0002500E"/>
    <w:rsid w:val="00025675"/>
    <w:rsid w:val="00025E6A"/>
    <w:rsid w:val="000263D0"/>
    <w:rsid w:val="0002758D"/>
    <w:rsid w:val="00027FE8"/>
    <w:rsid w:val="0003047E"/>
    <w:rsid w:val="00031617"/>
    <w:rsid w:val="00033AA5"/>
    <w:rsid w:val="00033FC7"/>
    <w:rsid w:val="00034611"/>
    <w:rsid w:val="00034CB7"/>
    <w:rsid w:val="000353AE"/>
    <w:rsid w:val="00036810"/>
    <w:rsid w:val="00036CC0"/>
    <w:rsid w:val="00037432"/>
    <w:rsid w:val="000400A5"/>
    <w:rsid w:val="00042500"/>
    <w:rsid w:val="00043188"/>
    <w:rsid w:val="00043589"/>
    <w:rsid w:val="00043D89"/>
    <w:rsid w:val="00043DEE"/>
    <w:rsid w:val="00044EF2"/>
    <w:rsid w:val="00046C70"/>
    <w:rsid w:val="00046EA5"/>
    <w:rsid w:val="0004710E"/>
    <w:rsid w:val="000475C2"/>
    <w:rsid w:val="00050111"/>
    <w:rsid w:val="00050DD1"/>
    <w:rsid w:val="00050E02"/>
    <w:rsid w:val="00052C8A"/>
    <w:rsid w:val="00052DC6"/>
    <w:rsid w:val="000531CB"/>
    <w:rsid w:val="0005426F"/>
    <w:rsid w:val="0005482B"/>
    <w:rsid w:val="000553F7"/>
    <w:rsid w:val="00055AC5"/>
    <w:rsid w:val="0005751D"/>
    <w:rsid w:val="00057FC8"/>
    <w:rsid w:val="00060888"/>
    <w:rsid w:val="00061209"/>
    <w:rsid w:val="000629F5"/>
    <w:rsid w:val="00062E61"/>
    <w:rsid w:val="00063DF8"/>
    <w:rsid w:val="00064700"/>
    <w:rsid w:val="00064C85"/>
    <w:rsid w:val="00064EF3"/>
    <w:rsid w:val="00064F8E"/>
    <w:rsid w:val="0006564A"/>
    <w:rsid w:val="00065A14"/>
    <w:rsid w:val="0006616E"/>
    <w:rsid w:val="00066264"/>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4EF8"/>
    <w:rsid w:val="000B6229"/>
    <w:rsid w:val="000B6A06"/>
    <w:rsid w:val="000B6CF9"/>
    <w:rsid w:val="000C0F59"/>
    <w:rsid w:val="000C1258"/>
    <w:rsid w:val="000C1975"/>
    <w:rsid w:val="000C4027"/>
    <w:rsid w:val="000C4C1B"/>
    <w:rsid w:val="000C5553"/>
    <w:rsid w:val="000C7134"/>
    <w:rsid w:val="000C796C"/>
    <w:rsid w:val="000D0D4F"/>
    <w:rsid w:val="000D2638"/>
    <w:rsid w:val="000D2E3E"/>
    <w:rsid w:val="000D3349"/>
    <w:rsid w:val="000D385D"/>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30D0"/>
    <w:rsid w:val="000E3229"/>
    <w:rsid w:val="000E3ED0"/>
    <w:rsid w:val="000E5CB0"/>
    <w:rsid w:val="000E5F91"/>
    <w:rsid w:val="000F2386"/>
    <w:rsid w:val="000F28B7"/>
    <w:rsid w:val="000F3338"/>
    <w:rsid w:val="000F3B26"/>
    <w:rsid w:val="000F3EAD"/>
    <w:rsid w:val="000F51BB"/>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703C"/>
    <w:rsid w:val="00107D65"/>
    <w:rsid w:val="00111DB3"/>
    <w:rsid w:val="00112E39"/>
    <w:rsid w:val="001133FD"/>
    <w:rsid w:val="00113A68"/>
    <w:rsid w:val="00114211"/>
    <w:rsid w:val="00114D2A"/>
    <w:rsid w:val="001150F4"/>
    <w:rsid w:val="001154BF"/>
    <w:rsid w:val="00121144"/>
    <w:rsid w:val="001213C6"/>
    <w:rsid w:val="00121B99"/>
    <w:rsid w:val="00121DD2"/>
    <w:rsid w:val="00121F5A"/>
    <w:rsid w:val="00122135"/>
    <w:rsid w:val="001221B6"/>
    <w:rsid w:val="00122317"/>
    <w:rsid w:val="001242BA"/>
    <w:rsid w:val="00124AAE"/>
    <w:rsid w:val="00125363"/>
    <w:rsid w:val="00125D5E"/>
    <w:rsid w:val="00126AF3"/>
    <w:rsid w:val="00127061"/>
    <w:rsid w:val="00127DA9"/>
    <w:rsid w:val="00131212"/>
    <w:rsid w:val="0013173B"/>
    <w:rsid w:val="00131C9D"/>
    <w:rsid w:val="001323EF"/>
    <w:rsid w:val="00132963"/>
    <w:rsid w:val="00133B6A"/>
    <w:rsid w:val="0013605D"/>
    <w:rsid w:val="00140BCC"/>
    <w:rsid w:val="00145209"/>
    <w:rsid w:val="0014526A"/>
    <w:rsid w:val="00151395"/>
    <w:rsid w:val="00152511"/>
    <w:rsid w:val="00154151"/>
    <w:rsid w:val="0015546C"/>
    <w:rsid w:val="00155E11"/>
    <w:rsid w:val="00156779"/>
    <w:rsid w:val="001613C7"/>
    <w:rsid w:val="001619B5"/>
    <w:rsid w:val="00163A5A"/>
    <w:rsid w:val="00164B45"/>
    <w:rsid w:val="00165E13"/>
    <w:rsid w:val="00165F31"/>
    <w:rsid w:val="00165F7C"/>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D0"/>
    <w:rsid w:val="001A1727"/>
    <w:rsid w:val="001A1C28"/>
    <w:rsid w:val="001A204F"/>
    <w:rsid w:val="001A370A"/>
    <w:rsid w:val="001A56C7"/>
    <w:rsid w:val="001A581B"/>
    <w:rsid w:val="001A5C55"/>
    <w:rsid w:val="001A7D44"/>
    <w:rsid w:val="001B1C95"/>
    <w:rsid w:val="001B23AD"/>
    <w:rsid w:val="001B3388"/>
    <w:rsid w:val="001B3A6B"/>
    <w:rsid w:val="001B4923"/>
    <w:rsid w:val="001B53D1"/>
    <w:rsid w:val="001B5C0E"/>
    <w:rsid w:val="001B5C5C"/>
    <w:rsid w:val="001B738F"/>
    <w:rsid w:val="001C018E"/>
    <w:rsid w:val="001C0310"/>
    <w:rsid w:val="001C0975"/>
    <w:rsid w:val="001C18C4"/>
    <w:rsid w:val="001C232E"/>
    <w:rsid w:val="001C242A"/>
    <w:rsid w:val="001C4CE6"/>
    <w:rsid w:val="001C61A9"/>
    <w:rsid w:val="001C6F88"/>
    <w:rsid w:val="001C7021"/>
    <w:rsid w:val="001C725C"/>
    <w:rsid w:val="001C78C2"/>
    <w:rsid w:val="001C7D03"/>
    <w:rsid w:val="001D0AE5"/>
    <w:rsid w:val="001D1014"/>
    <w:rsid w:val="001D1120"/>
    <w:rsid w:val="001D13AA"/>
    <w:rsid w:val="001D2576"/>
    <w:rsid w:val="001D42C3"/>
    <w:rsid w:val="001D576E"/>
    <w:rsid w:val="001D6661"/>
    <w:rsid w:val="001D6F06"/>
    <w:rsid w:val="001E114D"/>
    <w:rsid w:val="001E1F2F"/>
    <w:rsid w:val="001E3C37"/>
    <w:rsid w:val="001E44B5"/>
    <w:rsid w:val="001E5851"/>
    <w:rsid w:val="001E60C8"/>
    <w:rsid w:val="001E6D37"/>
    <w:rsid w:val="001E7767"/>
    <w:rsid w:val="001E7A57"/>
    <w:rsid w:val="001F14CF"/>
    <w:rsid w:val="001F2410"/>
    <w:rsid w:val="001F27FA"/>
    <w:rsid w:val="001F307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F0"/>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BE2"/>
    <w:rsid w:val="0023521E"/>
    <w:rsid w:val="002366EF"/>
    <w:rsid w:val="00237054"/>
    <w:rsid w:val="002370A3"/>
    <w:rsid w:val="00237C9E"/>
    <w:rsid w:val="00240A95"/>
    <w:rsid w:val="00240E9B"/>
    <w:rsid w:val="002410AA"/>
    <w:rsid w:val="0024227A"/>
    <w:rsid w:val="0024281E"/>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851"/>
    <w:rsid w:val="002578D7"/>
    <w:rsid w:val="00257EAA"/>
    <w:rsid w:val="00261461"/>
    <w:rsid w:val="002626B6"/>
    <w:rsid w:val="00262BAB"/>
    <w:rsid w:val="0026638C"/>
    <w:rsid w:val="00270278"/>
    <w:rsid w:val="002703AE"/>
    <w:rsid w:val="00271051"/>
    <w:rsid w:val="00271055"/>
    <w:rsid w:val="002712AD"/>
    <w:rsid w:val="00271E33"/>
    <w:rsid w:val="00273154"/>
    <w:rsid w:val="00273A8E"/>
    <w:rsid w:val="00274B74"/>
    <w:rsid w:val="00274D7C"/>
    <w:rsid w:val="00274EC2"/>
    <w:rsid w:val="00275BBD"/>
    <w:rsid w:val="002774BA"/>
    <w:rsid w:val="00280B44"/>
    <w:rsid w:val="002810A2"/>
    <w:rsid w:val="002810ED"/>
    <w:rsid w:val="00281E15"/>
    <w:rsid w:val="00282161"/>
    <w:rsid w:val="002823EE"/>
    <w:rsid w:val="00282FAB"/>
    <w:rsid w:val="00284202"/>
    <w:rsid w:val="00284473"/>
    <w:rsid w:val="00290BAC"/>
    <w:rsid w:val="002922C6"/>
    <w:rsid w:val="002930B9"/>
    <w:rsid w:val="00294342"/>
    <w:rsid w:val="00294E7D"/>
    <w:rsid w:val="00294EAF"/>
    <w:rsid w:val="0029500E"/>
    <w:rsid w:val="00295F32"/>
    <w:rsid w:val="0029600E"/>
    <w:rsid w:val="00297635"/>
    <w:rsid w:val="00297E7B"/>
    <w:rsid w:val="002A197C"/>
    <w:rsid w:val="002A1D21"/>
    <w:rsid w:val="002A3DA5"/>
    <w:rsid w:val="002A48F3"/>
    <w:rsid w:val="002A4EFD"/>
    <w:rsid w:val="002A4F05"/>
    <w:rsid w:val="002A5707"/>
    <w:rsid w:val="002A5DE0"/>
    <w:rsid w:val="002A68E7"/>
    <w:rsid w:val="002B0989"/>
    <w:rsid w:val="002B2168"/>
    <w:rsid w:val="002B220D"/>
    <w:rsid w:val="002B238F"/>
    <w:rsid w:val="002B40B4"/>
    <w:rsid w:val="002B482C"/>
    <w:rsid w:val="002B5384"/>
    <w:rsid w:val="002B76C1"/>
    <w:rsid w:val="002B7A29"/>
    <w:rsid w:val="002C0187"/>
    <w:rsid w:val="002C0459"/>
    <w:rsid w:val="002C1CDE"/>
    <w:rsid w:val="002C341D"/>
    <w:rsid w:val="002C36F8"/>
    <w:rsid w:val="002C452B"/>
    <w:rsid w:val="002C4E6C"/>
    <w:rsid w:val="002C4FA8"/>
    <w:rsid w:val="002C5F3D"/>
    <w:rsid w:val="002C66CD"/>
    <w:rsid w:val="002C6B30"/>
    <w:rsid w:val="002C6ED9"/>
    <w:rsid w:val="002C7992"/>
    <w:rsid w:val="002D10D7"/>
    <w:rsid w:val="002D12C4"/>
    <w:rsid w:val="002D253A"/>
    <w:rsid w:val="002D2809"/>
    <w:rsid w:val="002D4FF1"/>
    <w:rsid w:val="002D536C"/>
    <w:rsid w:val="002D5378"/>
    <w:rsid w:val="002E01DB"/>
    <w:rsid w:val="002E12EF"/>
    <w:rsid w:val="002E1FCF"/>
    <w:rsid w:val="002E2027"/>
    <w:rsid w:val="002E22E3"/>
    <w:rsid w:val="002E252A"/>
    <w:rsid w:val="002E362E"/>
    <w:rsid w:val="002E36A2"/>
    <w:rsid w:val="002E4599"/>
    <w:rsid w:val="002E4B06"/>
    <w:rsid w:val="002E5592"/>
    <w:rsid w:val="002E6095"/>
    <w:rsid w:val="002F0825"/>
    <w:rsid w:val="002F1FE8"/>
    <w:rsid w:val="002F28A3"/>
    <w:rsid w:val="002F3468"/>
    <w:rsid w:val="002F6528"/>
    <w:rsid w:val="002F66CA"/>
    <w:rsid w:val="002F6AEA"/>
    <w:rsid w:val="002F78FC"/>
    <w:rsid w:val="00300EAB"/>
    <w:rsid w:val="00301684"/>
    <w:rsid w:val="00302242"/>
    <w:rsid w:val="00302DED"/>
    <w:rsid w:val="0030302D"/>
    <w:rsid w:val="00303658"/>
    <w:rsid w:val="003040FC"/>
    <w:rsid w:val="00304850"/>
    <w:rsid w:val="00304E55"/>
    <w:rsid w:val="003056C3"/>
    <w:rsid w:val="0030597E"/>
    <w:rsid w:val="00305EA9"/>
    <w:rsid w:val="00306517"/>
    <w:rsid w:val="003077EA"/>
    <w:rsid w:val="003104BC"/>
    <w:rsid w:val="003107B4"/>
    <w:rsid w:val="00312E96"/>
    <w:rsid w:val="0031387A"/>
    <w:rsid w:val="0031454A"/>
    <w:rsid w:val="00314756"/>
    <w:rsid w:val="003155BB"/>
    <w:rsid w:val="0031708B"/>
    <w:rsid w:val="00317D7A"/>
    <w:rsid w:val="00320A6E"/>
    <w:rsid w:val="0032268C"/>
    <w:rsid w:val="003258E4"/>
    <w:rsid w:val="0032617B"/>
    <w:rsid w:val="0032688A"/>
    <w:rsid w:val="00326BCB"/>
    <w:rsid w:val="00330514"/>
    <w:rsid w:val="00330FBD"/>
    <w:rsid w:val="00331F55"/>
    <w:rsid w:val="00331F9A"/>
    <w:rsid w:val="00334614"/>
    <w:rsid w:val="00335D82"/>
    <w:rsid w:val="0033602B"/>
    <w:rsid w:val="00337309"/>
    <w:rsid w:val="00337643"/>
    <w:rsid w:val="0033770F"/>
    <w:rsid w:val="00340511"/>
    <w:rsid w:val="003412CD"/>
    <w:rsid w:val="003414A0"/>
    <w:rsid w:val="00343305"/>
    <w:rsid w:val="00345D86"/>
    <w:rsid w:val="003510A4"/>
    <w:rsid w:val="003514E0"/>
    <w:rsid w:val="00353B38"/>
    <w:rsid w:val="00354498"/>
    <w:rsid w:val="00354596"/>
    <w:rsid w:val="00354E2C"/>
    <w:rsid w:val="00355785"/>
    <w:rsid w:val="00357D04"/>
    <w:rsid w:val="00360DE1"/>
    <w:rsid w:val="00362FE9"/>
    <w:rsid w:val="00364E87"/>
    <w:rsid w:val="0037031B"/>
    <w:rsid w:val="00371714"/>
    <w:rsid w:val="00373CF5"/>
    <w:rsid w:val="00380693"/>
    <w:rsid w:val="00380EDC"/>
    <w:rsid w:val="0038123C"/>
    <w:rsid w:val="00383564"/>
    <w:rsid w:val="003836D1"/>
    <w:rsid w:val="003839A9"/>
    <w:rsid w:val="00383BB9"/>
    <w:rsid w:val="00384247"/>
    <w:rsid w:val="0038436B"/>
    <w:rsid w:val="0038445B"/>
    <w:rsid w:val="00384653"/>
    <w:rsid w:val="00385E2B"/>
    <w:rsid w:val="003868EF"/>
    <w:rsid w:val="003872DD"/>
    <w:rsid w:val="0038735D"/>
    <w:rsid w:val="00387B79"/>
    <w:rsid w:val="00390E99"/>
    <w:rsid w:val="00393970"/>
    <w:rsid w:val="00393A3C"/>
    <w:rsid w:val="003959B9"/>
    <w:rsid w:val="00396292"/>
    <w:rsid w:val="003966EA"/>
    <w:rsid w:val="00396ADE"/>
    <w:rsid w:val="00397CE2"/>
    <w:rsid w:val="003A0C30"/>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3724"/>
    <w:rsid w:val="003D379A"/>
    <w:rsid w:val="003D4D18"/>
    <w:rsid w:val="003D5FB2"/>
    <w:rsid w:val="003D6090"/>
    <w:rsid w:val="003D68AB"/>
    <w:rsid w:val="003D7064"/>
    <w:rsid w:val="003D7290"/>
    <w:rsid w:val="003D769D"/>
    <w:rsid w:val="003E013D"/>
    <w:rsid w:val="003E1A2A"/>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738"/>
    <w:rsid w:val="00400EF1"/>
    <w:rsid w:val="00401B03"/>
    <w:rsid w:val="004028B8"/>
    <w:rsid w:val="00405C3E"/>
    <w:rsid w:val="0040671E"/>
    <w:rsid w:val="0040694D"/>
    <w:rsid w:val="0041222D"/>
    <w:rsid w:val="00412B64"/>
    <w:rsid w:val="00413B39"/>
    <w:rsid w:val="004141D8"/>
    <w:rsid w:val="00415FB1"/>
    <w:rsid w:val="00416A47"/>
    <w:rsid w:val="00421880"/>
    <w:rsid w:val="00422485"/>
    <w:rsid w:val="00422755"/>
    <w:rsid w:val="00422C2F"/>
    <w:rsid w:val="00422CEF"/>
    <w:rsid w:val="0042406E"/>
    <w:rsid w:val="00426218"/>
    <w:rsid w:val="0042627B"/>
    <w:rsid w:val="00426852"/>
    <w:rsid w:val="00426E5D"/>
    <w:rsid w:val="004277B4"/>
    <w:rsid w:val="00431CFB"/>
    <w:rsid w:val="00432038"/>
    <w:rsid w:val="00432366"/>
    <w:rsid w:val="004324E3"/>
    <w:rsid w:val="00433C99"/>
    <w:rsid w:val="00436130"/>
    <w:rsid w:val="00436625"/>
    <w:rsid w:val="004413B9"/>
    <w:rsid w:val="00443AF0"/>
    <w:rsid w:val="00446497"/>
    <w:rsid w:val="00446A5D"/>
    <w:rsid w:val="00450129"/>
    <w:rsid w:val="004518A2"/>
    <w:rsid w:val="004525E7"/>
    <w:rsid w:val="00452EFB"/>
    <w:rsid w:val="00452FDC"/>
    <w:rsid w:val="00453904"/>
    <w:rsid w:val="004539E2"/>
    <w:rsid w:val="00454E8D"/>
    <w:rsid w:val="00454FAB"/>
    <w:rsid w:val="00455126"/>
    <w:rsid w:val="00455141"/>
    <w:rsid w:val="004558A4"/>
    <w:rsid w:val="00457E47"/>
    <w:rsid w:val="004603A8"/>
    <w:rsid w:val="00460E7D"/>
    <w:rsid w:val="00461B80"/>
    <w:rsid w:val="00461BF4"/>
    <w:rsid w:val="00463E55"/>
    <w:rsid w:val="00466464"/>
    <w:rsid w:val="00467194"/>
    <w:rsid w:val="004701A8"/>
    <w:rsid w:val="004708ED"/>
    <w:rsid w:val="00471DC7"/>
    <w:rsid w:val="00472AD3"/>
    <w:rsid w:val="00472F2F"/>
    <w:rsid w:val="00473FB5"/>
    <w:rsid w:val="00476D89"/>
    <w:rsid w:val="00480B61"/>
    <w:rsid w:val="00480E41"/>
    <w:rsid w:val="00482E44"/>
    <w:rsid w:val="004836DC"/>
    <w:rsid w:val="0048426F"/>
    <w:rsid w:val="00484CC5"/>
    <w:rsid w:val="004864FB"/>
    <w:rsid w:val="00486AA0"/>
    <w:rsid w:val="00487EE1"/>
    <w:rsid w:val="004901B4"/>
    <w:rsid w:val="00491362"/>
    <w:rsid w:val="004915B2"/>
    <w:rsid w:val="0049182E"/>
    <w:rsid w:val="00491D11"/>
    <w:rsid w:val="00492055"/>
    <w:rsid w:val="00492A4A"/>
    <w:rsid w:val="004936A4"/>
    <w:rsid w:val="00494E5B"/>
    <w:rsid w:val="004953E9"/>
    <w:rsid w:val="004971A0"/>
    <w:rsid w:val="0049788D"/>
    <w:rsid w:val="00497D9E"/>
    <w:rsid w:val="004A0F99"/>
    <w:rsid w:val="004A1429"/>
    <w:rsid w:val="004A47EF"/>
    <w:rsid w:val="004A4865"/>
    <w:rsid w:val="004A57FC"/>
    <w:rsid w:val="004A58B1"/>
    <w:rsid w:val="004A6B4B"/>
    <w:rsid w:val="004A6D02"/>
    <w:rsid w:val="004A771C"/>
    <w:rsid w:val="004B0BAA"/>
    <w:rsid w:val="004B15FF"/>
    <w:rsid w:val="004B2845"/>
    <w:rsid w:val="004B3025"/>
    <w:rsid w:val="004B49C5"/>
    <w:rsid w:val="004B528C"/>
    <w:rsid w:val="004C00BA"/>
    <w:rsid w:val="004C038B"/>
    <w:rsid w:val="004C1EA3"/>
    <w:rsid w:val="004C43CD"/>
    <w:rsid w:val="004C4765"/>
    <w:rsid w:val="004C47FA"/>
    <w:rsid w:val="004D0B92"/>
    <w:rsid w:val="004D19FA"/>
    <w:rsid w:val="004D1EB9"/>
    <w:rsid w:val="004D327C"/>
    <w:rsid w:val="004D40FD"/>
    <w:rsid w:val="004D4D0A"/>
    <w:rsid w:val="004E063A"/>
    <w:rsid w:val="004E3636"/>
    <w:rsid w:val="004E3995"/>
    <w:rsid w:val="004E6567"/>
    <w:rsid w:val="004E6A93"/>
    <w:rsid w:val="004E793E"/>
    <w:rsid w:val="004E79A2"/>
    <w:rsid w:val="004F1405"/>
    <w:rsid w:val="004F30D0"/>
    <w:rsid w:val="004F3889"/>
    <w:rsid w:val="004F40BE"/>
    <w:rsid w:val="004F41D0"/>
    <w:rsid w:val="004F42E1"/>
    <w:rsid w:val="004F4E71"/>
    <w:rsid w:val="004F5107"/>
    <w:rsid w:val="004F61B9"/>
    <w:rsid w:val="004F6205"/>
    <w:rsid w:val="004F7D4D"/>
    <w:rsid w:val="005007D3"/>
    <w:rsid w:val="00501D61"/>
    <w:rsid w:val="00501DBB"/>
    <w:rsid w:val="00501DC2"/>
    <w:rsid w:val="005028BD"/>
    <w:rsid w:val="00503420"/>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7FE5"/>
    <w:rsid w:val="00520106"/>
    <w:rsid w:val="00520C70"/>
    <w:rsid w:val="00521629"/>
    <w:rsid w:val="005216CA"/>
    <w:rsid w:val="00523EBC"/>
    <w:rsid w:val="005241BE"/>
    <w:rsid w:val="005248E7"/>
    <w:rsid w:val="0052591A"/>
    <w:rsid w:val="0052618D"/>
    <w:rsid w:val="005264DD"/>
    <w:rsid w:val="0052674B"/>
    <w:rsid w:val="00527168"/>
    <w:rsid w:val="00530689"/>
    <w:rsid w:val="00530D66"/>
    <w:rsid w:val="00530D6E"/>
    <w:rsid w:val="00533743"/>
    <w:rsid w:val="0053398E"/>
    <w:rsid w:val="00534949"/>
    <w:rsid w:val="005376B5"/>
    <w:rsid w:val="00540D88"/>
    <w:rsid w:val="00542238"/>
    <w:rsid w:val="00542AAD"/>
    <w:rsid w:val="00542D4F"/>
    <w:rsid w:val="00543389"/>
    <w:rsid w:val="00545046"/>
    <w:rsid w:val="0055002B"/>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A04"/>
    <w:rsid w:val="0056500C"/>
    <w:rsid w:val="0056551A"/>
    <w:rsid w:val="0056627C"/>
    <w:rsid w:val="00566D1B"/>
    <w:rsid w:val="00566D2D"/>
    <w:rsid w:val="00567077"/>
    <w:rsid w:val="00567228"/>
    <w:rsid w:val="00567D1C"/>
    <w:rsid w:val="00572C11"/>
    <w:rsid w:val="00574573"/>
    <w:rsid w:val="005748D7"/>
    <w:rsid w:val="005751DE"/>
    <w:rsid w:val="0057552A"/>
    <w:rsid w:val="005760D4"/>
    <w:rsid w:val="005765A7"/>
    <w:rsid w:val="00576E2C"/>
    <w:rsid w:val="00576E80"/>
    <w:rsid w:val="005770E0"/>
    <w:rsid w:val="00581BEE"/>
    <w:rsid w:val="00581CB3"/>
    <w:rsid w:val="00581D3F"/>
    <w:rsid w:val="00582163"/>
    <w:rsid w:val="00582F0E"/>
    <w:rsid w:val="0058321A"/>
    <w:rsid w:val="005841EF"/>
    <w:rsid w:val="0058562D"/>
    <w:rsid w:val="00585BFB"/>
    <w:rsid w:val="005903B8"/>
    <w:rsid w:val="00590632"/>
    <w:rsid w:val="005927A4"/>
    <w:rsid w:val="00592C6D"/>
    <w:rsid w:val="0059355D"/>
    <w:rsid w:val="00595474"/>
    <w:rsid w:val="00595574"/>
    <w:rsid w:val="005958D4"/>
    <w:rsid w:val="00596A68"/>
    <w:rsid w:val="005A03B0"/>
    <w:rsid w:val="005A1AD9"/>
    <w:rsid w:val="005A238A"/>
    <w:rsid w:val="005A3AEA"/>
    <w:rsid w:val="005A413E"/>
    <w:rsid w:val="005A5C23"/>
    <w:rsid w:val="005A64EF"/>
    <w:rsid w:val="005A747A"/>
    <w:rsid w:val="005B053A"/>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D1789"/>
    <w:rsid w:val="005D2080"/>
    <w:rsid w:val="005D32CB"/>
    <w:rsid w:val="005D3548"/>
    <w:rsid w:val="005D3CBD"/>
    <w:rsid w:val="005D3DF6"/>
    <w:rsid w:val="005D3EB3"/>
    <w:rsid w:val="005D45C6"/>
    <w:rsid w:val="005D5195"/>
    <w:rsid w:val="005D67F9"/>
    <w:rsid w:val="005E038B"/>
    <w:rsid w:val="005E11FE"/>
    <w:rsid w:val="005E1BEF"/>
    <w:rsid w:val="005E27F1"/>
    <w:rsid w:val="005E2969"/>
    <w:rsid w:val="005E3057"/>
    <w:rsid w:val="005E3074"/>
    <w:rsid w:val="005E45B8"/>
    <w:rsid w:val="005F03DC"/>
    <w:rsid w:val="005F1976"/>
    <w:rsid w:val="005F3CE4"/>
    <w:rsid w:val="005F538E"/>
    <w:rsid w:val="005F64B0"/>
    <w:rsid w:val="005F6684"/>
    <w:rsid w:val="005F6A55"/>
    <w:rsid w:val="00600124"/>
    <w:rsid w:val="00603153"/>
    <w:rsid w:val="00603831"/>
    <w:rsid w:val="00603927"/>
    <w:rsid w:val="00606428"/>
    <w:rsid w:val="00606CA4"/>
    <w:rsid w:val="00606F12"/>
    <w:rsid w:val="006076E3"/>
    <w:rsid w:val="00612CE1"/>
    <w:rsid w:val="00613316"/>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3010B"/>
    <w:rsid w:val="0063030A"/>
    <w:rsid w:val="00632D8F"/>
    <w:rsid w:val="00632EA4"/>
    <w:rsid w:val="00634385"/>
    <w:rsid w:val="006345C6"/>
    <w:rsid w:val="00635893"/>
    <w:rsid w:val="00635A67"/>
    <w:rsid w:val="00635C6D"/>
    <w:rsid w:val="00636F50"/>
    <w:rsid w:val="0063713D"/>
    <w:rsid w:val="006421A7"/>
    <w:rsid w:val="00645553"/>
    <w:rsid w:val="006455FF"/>
    <w:rsid w:val="00646BA4"/>
    <w:rsid w:val="006509AF"/>
    <w:rsid w:val="006522A9"/>
    <w:rsid w:val="00652682"/>
    <w:rsid w:val="006527BD"/>
    <w:rsid w:val="00653B18"/>
    <w:rsid w:val="006541BF"/>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3548"/>
    <w:rsid w:val="00673D43"/>
    <w:rsid w:val="0067468A"/>
    <w:rsid w:val="00674696"/>
    <w:rsid w:val="0067480F"/>
    <w:rsid w:val="006751DC"/>
    <w:rsid w:val="00675DCA"/>
    <w:rsid w:val="00675EBF"/>
    <w:rsid w:val="0067622C"/>
    <w:rsid w:val="00680B19"/>
    <w:rsid w:val="00680D80"/>
    <w:rsid w:val="00681715"/>
    <w:rsid w:val="0068185B"/>
    <w:rsid w:val="00682158"/>
    <w:rsid w:val="006829F0"/>
    <w:rsid w:val="00682C03"/>
    <w:rsid w:val="0068326E"/>
    <w:rsid w:val="006840F8"/>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2E85"/>
    <w:rsid w:val="006A2FB8"/>
    <w:rsid w:val="006A35B8"/>
    <w:rsid w:val="006A4E9F"/>
    <w:rsid w:val="006A6AF9"/>
    <w:rsid w:val="006A7A24"/>
    <w:rsid w:val="006A7EC6"/>
    <w:rsid w:val="006B0921"/>
    <w:rsid w:val="006B12B4"/>
    <w:rsid w:val="006B13E5"/>
    <w:rsid w:val="006B25DC"/>
    <w:rsid w:val="006B27B0"/>
    <w:rsid w:val="006B3167"/>
    <w:rsid w:val="006B3714"/>
    <w:rsid w:val="006B4DA5"/>
    <w:rsid w:val="006C00C8"/>
    <w:rsid w:val="006C2861"/>
    <w:rsid w:val="006C2D8D"/>
    <w:rsid w:val="006C6230"/>
    <w:rsid w:val="006C63C2"/>
    <w:rsid w:val="006C6532"/>
    <w:rsid w:val="006C6775"/>
    <w:rsid w:val="006C691F"/>
    <w:rsid w:val="006C7808"/>
    <w:rsid w:val="006C7D4A"/>
    <w:rsid w:val="006C7EB7"/>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E1A1F"/>
    <w:rsid w:val="006E2460"/>
    <w:rsid w:val="006E38F3"/>
    <w:rsid w:val="006E4454"/>
    <w:rsid w:val="006E464A"/>
    <w:rsid w:val="006E5546"/>
    <w:rsid w:val="006E6F41"/>
    <w:rsid w:val="006F1965"/>
    <w:rsid w:val="006F2930"/>
    <w:rsid w:val="006F2BF9"/>
    <w:rsid w:val="006F3CC7"/>
    <w:rsid w:val="006F3DD5"/>
    <w:rsid w:val="006F4417"/>
    <w:rsid w:val="006F56C9"/>
    <w:rsid w:val="006F6399"/>
    <w:rsid w:val="006F646A"/>
    <w:rsid w:val="006F768C"/>
    <w:rsid w:val="006F7B55"/>
    <w:rsid w:val="006F7EA2"/>
    <w:rsid w:val="007008AB"/>
    <w:rsid w:val="007016F1"/>
    <w:rsid w:val="007029BE"/>
    <w:rsid w:val="00702A94"/>
    <w:rsid w:val="007032E8"/>
    <w:rsid w:val="0070336A"/>
    <w:rsid w:val="007036F2"/>
    <w:rsid w:val="00703911"/>
    <w:rsid w:val="007069E4"/>
    <w:rsid w:val="00707921"/>
    <w:rsid w:val="0071121F"/>
    <w:rsid w:val="00712252"/>
    <w:rsid w:val="007127D4"/>
    <w:rsid w:val="00712814"/>
    <w:rsid w:val="00713801"/>
    <w:rsid w:val="0071563D"/>
    <w:rsid w:val="00717869"/>
    <w:rsid w:val="00717900"/>
    <w:rsid w:val="00717916"/>
    <w:rsid w:val="00717960"/>
    <w:rsid w:val="007201EA"/>
    <w:rsid w:val="007206DD"/>
    <w:rsid w:val="00720DCE"/>
    <w:rsid w:val="007237E2"/>
    <w:rsid w:val="00724516"/>
    <w:rsid w:val="00725789"/>
    <w:rsid w:val="007262AC"/>
    <w:rsid w:val="00726CD7"/>
    <w:rsid w:val="00726FC8"/>
    <w:rsid w:val="007303C3"/>
    <w:rsid w:val="00732988"/>
    <w:rsid w:val="00733354"/>
    <w:rsid w:val="00733447"/>
    <w:rsid w:val="00735307"/>
    <w:rsid w:val="007359EF"/>
    <w:rsid w:val="00737BB0"/>
    <w:rsid w:val="00737CCC"/>
    <w:rsid w:val="00742EB8"/>
    <w:rsid w:val="00743722"/>
    <w:rsid w:val="00744971"/>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649A"/>
    <w:rsid w:val="00777E14"/>
    <w:rsid w:val="007814A3"/>
    <w:rsid w:val="00781BC7"/>
    <w:rsid w:val="00783A05"/>
    <w:rsid w:val="00784134"/>
    <w:rsid w:val="00785F4F"/>
    <w:rsid w:val="007862A9"/>
    <w:rsid w:val="007865F2"/>
    <w:rsid w:val="00787283"/>
    <w:rsid w:val="00791519"/>
    <w:rsid w:val="0079201A"/>
    <w:rsid w:val="00795677"/>
    <w:rsid w:val="0079582A"/>
    <w:rsid w:val="00796496"/>
    <w:rsid w:val="0079664B"/>
    <w:rsid w:val="00796B55"/>
    <w:rsid w:val="00796E5E"/>
    <w:rsid w:val="007973D6"/>
    <w:rsid w:val="007978AC"/>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36E"/>
    <w:rsid w:val="007B3D21"/>
    <w:rsid w:val="007B45C5"/>
    <w:rsid w:val="007B74DC"/>
    <w:rsid w:val="007B7F71"/>
    <w:rsid w:val="007C0236"/>
    <w:rsid w:val="007C0CAB"/>
    <w:rsid w:val="007C1D66"/>
    <w:rsid w:val="007C1FA1"/>
    <w:rsid w:val="007C41EA"/>
    <w:rsid w:val="007C4794"/>
    <w:rsid w:val="007C4B0C"/>
    <w:rsid w:val="007C5BD7"/>
    <w:rsid w:val="007C766C"/>
    <w:rsid w:val="007C7837"/>
    <w:rsid w:val="007C793F"/>
    <w:rsid w:val="007C7B67"/>
    <w:rsid w:val="007D2594"/>
    <w:rsid w:val="007D43EA"/>
    <w:rsid w:val="007D50DA"/>
    <w:rsid w:val="007D520C"/>
    <w:rsid w:val="007D5C3D"/>
    <w:rsid w:val="007D6863"/>
    <w:rsid w:val="007E1DD9"/>
    <w:rsid w:val="007E2232"/>
    <w:rsid w:val="007E271A"/>
    <w:rsid w:val="007E5794"/>
    <w:rsid w:val="007E58AE"/>
    <w:rsid w:val="007E621D"/>
    <w:rsid w:val="007E6EE8"/>
    <w:rsid w:val="007E714A"/>
    <w:rsid w:val="007E7163"/>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521C"/>
    <w:rsid w:val="008148B7"/>
    <w:rsid w:val="0081706F"/>
    <w:rsid w:val="008170E7"/>
    <w:rsid w:val="008171BD"/>
    <w:rsid w:val="008175AC"/>
    <w:rsid w:val="00817808"/>
    <w:rsid w:val="008204BC"/>
    <w:rsid w:val="00820EC6"/>
    <w:rsid w:val="00824426"/>
    <w:rsid w:val="00824E36"/>
    <w:rsid w:val="00824F25"/>
    <w:rsid w:val="00825573"/>
    <w:rsid w:val="008260C9"/>
    <w:rsid w:val="00826384"/>
    <w:rsid w:val="0082676E"/>
    <w:rsid w:val="00826A77"/>
    <w:rsid w:val="008316B5"/>
    <w:rsid w:val="00832ED1"/>
    <w:rsid w:val="0083526B"/>
    <w:rsid w:val="00835CED"/>
    <w:rsid w:val="008360A4"/>
    <w:rsid w:val="00837AB1"/>
    <w:rsid w:val="00841490"/>
    <w:rsid w:val="00841DA6"/>
    <w:rsid w:val="00843CB7"/>
    <w:rsid w:val="00847DA8"/>
    <w:rsid w:val="0085055E"/>
    <w:rsid w:val="008505E4"/>
    <w:rsid w:val="008507E4"/>
    <w:rsid w:val="00850C78"/>
    <w:rsid w:val="00851B40"/>
    <w:rsid w:val="00851E9E"/>
    <w:rsid w:val="00852293"/>
    <w:rsid w:val="0085326D"/>
    <w:rsid w:val="008532B1"/>
    <w:rsid w:val="00853B36"/>
    <w:rsid w:val="00855DDD"/>
    <w:rsid w:val="00856817"/>
    <w:rsid w:val="008568C3"/>
    <w:rsid w:val="008607AF"/>
    <w:rsid w:val="00861CC3"/>
    <w:rsid w:val="008621E6"/>
    <w:rsid w:val="008643BB"/>
    <w:rsid w:val="008649A8"/>
    <w:rsid w:val="008668C8"/>
    <w:rsid w:val="00866F33"/>
    <w:rsid w:val="00867052"/>
    <w:rsid w:val="008677C7"/>
    <w:rsid w:val="00867FA8"/>
    <w:rsid w:val="008701D3"/>
    <w:rsid w:val="00870598"/>
    <w:rsid w:val="00870864"/>
    <w:rsid w:val="00870B0F"/>
    <w:rsid w:val="008721A7"/>
    <w:rsid w:val="0087256A"/>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3D0"/>
    <w:rsid w:val="008874EB"/>
    <w:rsid w:val="00887EE1"/>
    <w:rsid w:val="008907F9"/>
    <w:rsid w:val="0089196F"/>
    <w:rsid w:val="00891DD6"/>
    <w:rsid w:val="00891E80"/>
    <w:rsid w:val="0089214E"/>
    <w:rsid w:val="008927DC"/>
    <w:rsid w:val="00892BD0"/>
    <w:rsid w:val="00896B4E"/>
    <w:rsid w:val="00896CB6"/>
    <w:rsid w:val="00897A22"/>
    <w:rsid w:val="00897CC7"/>
    <w:rsid w:val="008A0926"/>
    <w:rsid w:val="008A1F88"/>
    <w:rsid w:val="008A296C"/>
    <w:rsid w:val="008A37F6"/>
    <w:rsid w:val="008A555B"/>
    <w:rsid w:val="008A5724"/>
    <w:rsid w:val="008A5A17"/>
    <w:rsid w:val="008A5F15"/>
    <w:rsid w:val="008B0F23"/>
    <w:rsid w:val="008B2882"/>
    <w:rsid w:val="008B376F"/>
    <w:rsid w:val="008B3A81"/>
    <w:rsid w:val="008B3BB0"/>
    <w:rsid w:val="008B458A"/>
    <w:rsid w:val="008B685C"/>
    <w:rsid w:val="008B6D78"/>
    <w:rsid w:val="008B7449"/>
    <w:rsid w:val="008B7D02"/>
    <w:rsid w:val="008C1933"/>
    <w:rsid w:val="008C1F60"/>
    <w:rsid w:val="008C3F08"/>
    <w:rsid w:val="008C5C03"/>
    <w:rsid w:val="008C621E"/>
    <w:rsid w:val="008C6B3D"/>
    <w:rsid w:val="008D06C1"/>
    <w:rsid w:val="008D1614"/>
    <w:rsid w:val="008D16E7"/>
    <w:rsid w:val="008D2081"/>
    <w:rsid w:val="008D265E"/>
    <w:rsid w:val="008D3845"/>
    <w:rsid w:val="008D70BD"/>
    <w:rsid w:val="008D73D9"/>
    <w:rsid w:val="008E161F"/>
    <w:rsid w:val="008E1C71"/>
    <w:rsid w:val="008E3A5C"/>
    <w:rsid w:val="008E4A8F"/>
    <w:rsid w:val="008E5898"/>
    <w:rsid w:val="008E5A56"/>
    <w:rsid w:val="008E5C30"/>
    <w:rsid w:val="008F06D4"/>
    <w:rsid w:val="008F0ACE"/>
    <w:rsid w:val="008F1E6E"/>
    <w:rsid w:val="008F4A35"/>
    <w:rsid w:val="008F4D96"/>
    <w:rsid w:val="008F589B"/>
    <w:rsid w:val="008F5F07"/>
    <w:rsid w:val="008F61AE"/>
    <w:rsid w:val="008F6B3F"/>
    <w:rsid w:val="00900B34"/>
    <w:rsid w:val="009011C4"/>
    <w:rsid w:val="00901724"/>
    <w:rsid w:val="00901FE1"/>
    <w:rsid w:val="009022CB"/>
    <w:rsid w:val="00904439"/>
    <w:rsid w:val="00904E25"/>
    <w:rsid w:val="00906EF9"/>
    <w:rsid w:val="00907048"/>
    <w:rsid w:val="00907C81"/>
    <w:rsid w:val="00907C92"/>
    <w:rsid w:val="00910DC6"/>
    <w:rsid w:val="0091159B"/>
    <w:rsid w:val="00911BED"/>
    <w:rsid w:val="00912311"/>
    <w:rsid w:val="00912486"/>
    <w:rsid w:val="009134E0"/>
    <w:rsid w:val="00914812"/>
    <w:rsid w:val="009172F4"/>
    <w:rsid w:val="0091753E"/>
    <w:rsid w:val="009178A3"/>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4C6F"/>
    <w:rsid w:val="00945685"/>
    <w:rsid w:val="0094630C"/>
    <w:rsid w:val="009472FE"/>
    <w:rsid w:val="0095096A"/>
    <w:rsid w:val="00950E80"/>
    <w:rsid w:val="009533D9"/>
    <w:rsid w:val="009535E6"/>
    <w:rsid w:val="009560F7"/>
    <w:rsid w:val="00956FCB"/>
    <w:rsid w:val="00957888"/>
    <w:rsid w:val="00960791"/>
    <w:rsid w:val="00960C4D"/>
    <w:rsid w:val="0096127A"/>
    <w:rsid w:val="009615E8"/>
    <w:rsid w:val="00962119"/>
    <w:rsid w:val="009624C5"/>
    <w:rsid w:val="009627E1"/>
    <w:rsid w:val="00962BE4"/>
    <w:rsid w:val="00963034"/>
    <w:rsid w:val="00963B61"/>
    <w:rsid w:val="009643D3"/>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7872"/>
    <w:rsid w:val="00987C93"/>
    <w:rsid w:val="00987FA4"/>
    <w:rsid w:val="00990255"/>
    <w:rsid w:val="009903C5"/>
    <w:rsid w:val="00990412"/>
    <w:rsid w:val="0099144B"/>
    <w:rsid w:val="00991585"/>
    <w:rsid w:val="009917C4"/>
    <w:rsid w:val="009925B2"/>
    <w:rsid w:val="00993227"/>
    <w:rsid w:val="009943BD"/>
    <w:rsid w:val="00995DDF"/>
    <w:rsid w:val="00995DF1"/>
    <w:rsid w:val="00997B63"/>
    <w:rsid w:val="009A013B"/>
    <w:rsid w:val="009A0BA2"/>
    <w:rsid w:val="009A1CA6"/>
    <w:rsid w:val="009A5067"/>
    <w:rsid w:val="009A62BA"/>
    <w:rsid w:val="009A65BD"/>
    <w:rsid w:val="009A66CD"/>
    <w:rsid w:val="009A676E"/>
    <w:rsid w:val="009A732C"/>
    <w:rsid w:val="009A7A01"/>
    <w:rsid w:val="009A7E0D"/>
    <w:rsid w:val="009A7F88"/>
    <w:rsid w:val="009A7FF3"/>
    <w:rsid w:val="009B065C"/>
    <w:rsid w:val="009B0AE8"/>
    <w:rsid w:val="009B3A5A"/>
    <w:rsid w:val="009B50AD"/>
    <w:rsid w:val="009C0A1B"/>
    <w:rsid w:val="009C0F7B"/>
    <w:rsid w:val="009C1179"/>
    <w:rsid w:val="009C1C85"/>
    <w:rsid w:val="009C20DB"/>
    <w:rsid w:val="009C523E"/>
    <w:rsid w:val="009C5ECC"/>
    <w:rsid w:val="009C60C1"/>
    <w:rsid w:val="009C62A0"/>
    <w:rsid w:val="009C715C"/>
    <w:rsid w:val="009C7AB5"/>
    <w:rsid w:val="009D1A64"/>
    <w:rsid w:val="009D219D"/>
    <w:rsid w:val="009D2453"/>
    <w:rsid w:val="009D2EA7"/>
    <w:rsid w:val="009D3DCF"/>
    <w:rsid w:val="009D6490"/>
    <w:rsid w:val="009E07DB"/>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839"/>
    <w:rsid w:val="00A06D62"/>
    <w:rsid w:val="00A07FE9"/>
    <w:rsid w:val="00A114E3"/>
    <w:rsid w:val="00A11D2E"/>
    <w:rsid w:val="00A142C9"/>
    <w:rsid w:val="00A14A75"/>
    <w:rsid w:val="00A14C89"/>
    <w:rsid w:val="00A16D9E"/>
    <w:rsid w:val="00A17548"/>
    <w:rsid w:val="00A2018F"/>
    <w:rsid w:val="00A20604"/>
    <w:rsid w:val="00A20998"/>
    <w:rsid w:val="00A21316"/>
    <w:rsid w:val="00A21C7F"/>
    <w:rsid w:val="00A2260A"/>
    <w:rsid w:val="00A23958"/>
    <w:rsid w:val="00A240DC"/>
    <w:rsid w:val="00A24B7B"/>
    <w:rsid w:val="00A27301"/>
    <w:rsid w:val="00A2735D"/>
    <w:rsid w:val="00A30448"/>
    <w:rsid w:val="00A32720"/>
    <w:rsid w:val="00A32E02"/>
    <w:rsid w:val="00A33A43"/>
    <w:rsid w:val="00A34338"/>
    <w:rsid w:val="00A35F22"/>
    <w:rsid w:val="00A35FD7"/>
    <w:rsid w:val="00A3676D"/>
    <w:rsid w:val="00A37072"/>
    <w:rsid w:val="00A37582"/>
    <w:rsid w:val="00A3775B"/>
    <w:rsid w:val="00A37B1D"/>
    <w:rsid w:val="00A40138"/>
    <w:rsid w:val="00A40580"/>
    <w:rsid w:val="00A40F3B"/>
    <w:rsid w:val="00A417E4"/>
    <w:rsid w:val="00A41BAB"/>
    <w:rsid w:val="00A420C9"/>
    <w:rsid w:val="00A44F17"/>
    <w:rsid w:val="00A46044"/>
    <w:rsid w:val="00A467D0"/>
    <w:rsid w:val="00A47D17"/>
    <w:rsid w:val="00A509EE"/>
    <w:rsid w:val="00A50DD2"/>
    <w:rsid w:val="00A526BD"/>
    <w:rsid w:val="00A60849"/>
    <w:rsid w:val="00A61E25"/>
    <w:rsid w:val="00A61F07"/>
    <w:rsid w:val="00A62045"/>
    <w:rsid w:val="00A62D8F"/>
    <w:rsid w:val="00A63672"/>
    <w:rsid w:val="00A63955"/>
    <w:rsid w:val="00A66236"/>
    <w:rsid w:val="00A66696"/>
    <w:rsid w:val="00A67BDC"/>
    <w:rsid w:val="00A73F1F"/>
    <w:rsid w:val="00A75FBA"/>
    <w:rsid w:val="00A76F88"/>
    <w:rsid w:val="00A803BE"/>
    <w:rsid w:val="00A80A22"/>
    <w:rsid w:val="00A823CF"/>
    <w:rsid w:val="00A82D1A"/>
    <w:rsid w:val="00A831F9"/>
    <w:rsid w:val="00A83B56"/>
    <w:rsid w:val="00A83C0D"/>
    <w:rsid w:val="00A8525C"/>
    <w:rsid w:val="00A864C2"/>
    <w:rsid w:val="00A86C2C"/>
    <w:rsid w:val="00A90420"/>
    <w:rsid w:val="00A90D9D"/>
    <w:rsid w:val="00A92555"/>
    <w:rsid w:val="00A931D2"/>
    <w:rsid w:val="00A93E32"/>
    <w:rsid w:val="00A95B1B"/>
    <w:rsid w:val="00A96E42"/>
    <w:rsid w:val="00A97452"/>
    <w:rsid w:val="00A9773B"/>
    <w:rsid w:val="00AA1D10"/>
    <w:rsid w:val="00AA3573"/>
    <w:rsid w:val="00AA44F9"/>
    <w:rsid w:val="00AA6464"/>
    <w:rsid w:val="00AA76D4"/>
    <w:rsid w:val="00AB0AD9"/>
    <w:rsid w:val="00AB0E10"/>
    <w:rsid w:val="00AB2EB8"/>
    <w:rsid w:val="00AB3F0A"/>
    <w:rsid w:val="00AB57EA"/>
    <w:rsid w:val="00AB59E7"/>
    <w:rsid w:val="00AB6B40"/>
    <w:rsid w:val="00AB7D98"/>
    <w:rsid w:val="00AC0680"/>
    <w:rsid w:val="00AC0849"/>
    <w:rsid w:val="00AC3BAE"/>
    <w:rsid w:val="00AC58E0"/>
    <w:rsid w:val="00AC5F8D"/>
    <w:rsid w:val="00AC5FBE"/>
    <w:rsid w:val="00AC6801"/>
    <w:rsid w:val="00AC78C1"/>
    <w:rsid w:val="00AC7BA4"/>
    <w:rsid w:val="00AC7E7D"/>
    <w:rsid w:val="00AD07DB"/>
    <w:rsid w:val="00AD127B"/>
    <w:rsid w:val="00AD15CB"/>
    <w:rsid w:val="00AD350D"/>
    <w:rsid w:val="00AD5020"/>
    <w:rsid w:val="00AD51C3"/>
    <w:rsid w:val="00AD6D16"/>
    <w:rsid w:val="00AD7409"/>
    <w:rsid w:val="00AD749E"/>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1B7E"/>
    <w:rsid w:val="00B02928"/>
    <w:rsid w:val="00B02E41"/>
    <w:rsid w:val="00B03258"/>
    <w:rsid w:val="00B039FD"/>
    <w:rsid w:val="00B0634A"/>
    <w:rsid w:val="00B06472"/>
    <w:rsid w:val="00B0752B"/>
    <w:rsid w:val="00B10136"/>
    <w:rsid w:val="00B14FA8"/>
    <w:rsid w:val="00B152A4"/>
    <w:rsid w:val="00B16154"/>
    <w:rsid w:val="00B16D0F"/>
    <w:rsid w:val="00B17A1B"/>
    <w:rsid w:val="00B200C2"/>
    <w:rsid w:val="00B2015C"/>
    <w:rsid w:val="00B20216"/>
    <w:rsid w:val="00B209D3"/>
    <w:rsid w:val="00B218C4"/>
    <w:rsid w:val="00B21B46"/>
    <w:rsid w:val="00B21DC2"/>
    <w:rsid w:val="00B2208F"/>
    <w:rsid w:val="00B2224E"/>
    <w:rsid w:val="00B22345"/>
    <w:rsid w:val="00B240B1"/>
    <w:rsid w:val="00B24609"/>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31CB"/>
    <w:rsid w:val="00B43729"/>
    <w:rsid w:val="00B43F92"/>
    <w:rsid w:val="00B45B3F"/>
    <w:rsid w:val="00B465A7"/>
    <w:rsid w:val="00B47148"/>
    <w:rsid w:val="00B475AD"/>
    <w:rsid w:val="00B50444"/>
    <w:rsid w:val="00B50C5C"/>
    <w:rsid w:val="00B52A90"/>
    <w:rsid w:val="00B55DD3"/>
    <w:rsid w:val="00B55F6A"/>
    <w:rsid w:val="00B5623C"/>
    <w:rsid w:val="00B567E5"/>
    <w:rsid w:val="00B62302"/>
    <w:rsid w:val="00B62AAE"/>
    <w:rsid w:val="00B63938"/>
    <w:rsid w:val="00B6506C"/>
    <w:rsid w:val="00B65CEA"/>
    <w:rsid w:val="00B65FDB"/>
    <w:rsid w:val="00B66687"/>
    <w:rsid w:val="00B66B0F"/>
    <w:rsid w:val="00B66DAB"/>
    <w:rsid w:val="00B70922"/>
    <w:rsid w:val="00B70F42"/>
    <w:rsid w:val="00B71D8B"/>
    <w:rsid w:val="00B720E1"/>
    <w:rsid w:val="00B73DD6"/>
    <w:rsid w:val="00B7494B"/>
    <w:rsid w:val="00B75C93"/>
    <w:rsid w:val="00B77553"/>
    <w:rsid w:val="00B777D5"/>
    <w:rsid w:val="00B77B51"/>
    <w:rsid w:val="00B81391"/>
    <w:rsid w:val="00B813BF"/>
    <w:rsid w:val="00B8279F"/>
    <w:rsid w:val="00B832CF"/>
    <w:rsid w:val="00B84FB3"/>
    <w:rsid w:val="00B85312"/>
    <w:rsid w:val="00B85443"/>
    <w:rsid w:val="00B85521"/>
    <w:rsid w:val="00B85905"/>
    <w:rsid w:val="00B8602E"/>
    <w:rsid w:val="00B87089"/>
    <w:rsid w:val="00B91716"/>
    <w:rsid w:val="00B9256D"/>
    <w:rsid w:val="00B93D99"/>
    <w:rsid w:val="00B96417"/>
    <w:rsid w:val="00B96612"/>
    <w:rsid w:val="00B9768C"/>
    <w:rsid w:val="00BA0263"/>
    <w:rsid w:val="00BA09E8"/>
    <w:rsid w:val="00BA30E5"/>
    <w:rsid w:val="00BA43F3"/>
    <w:rsid w:val="00BA5463"/>
    <w:rsid w:val="00BA547C"/>
    <w:rsid w:val="00BA5F62"/>
    <w:rsid w:val="00BB00DF"/>
    <w:rsid w:val="00BB0E0C"/>
    <w:rsid w:val="00BB337B"/>
    <w:rsid w:val="00BB456C"/>
    <w:rsid w:val="00BB7E66"/>
    <w:rsid w:val="00BC0CAC"/>
    <w:rsid w:val="00BC125F"/>
    <w:rsid w:val="00BC18B7"/>
    <w:rsid w:val="00BC1DED"/>
    <w:rsid w:val="00BC41B9"/>
    <w:rsid w:val="00BC4C0F"/>
    <w:rsid w:val="00BC50F1"/>
    <w:rsid w:val="00BC54DE"/>
    <w:rsid w:val="00BD0F34"/>
    <w:rsid w:val="00BD18F3"/>
    <w:rsid w:val="00BD1ED1"/>
    <w:rsid w:val="00BD20A3"/>
    <w:rsid w:val="00BD5C68"/>
    <w:rsid w:val="00BD6E21"/>
    <w:rsid w:val="00BD7466"/>
    <w:rsid w:val="00BE2235"/>
    <w:rsid w:val="00BE22B2"/>
    <w:rsid w:val="00BE4D8E"/>
    <w:rsid w:val="00BE5E14"/>
    <w:rsid w:val="00BE62FE"/>
    <w:rsid w:val="00BE74C8"/>
    <w:rsid w:val="00BF047C"/>
    <w:rsid w:val="00BF0AA0"/>
    <w:rsid w:val="00BF22FF"/>
    <w:rsid w:val="00BF2955"/>
    <w:rsid w:val="00BF447B"/>
    <w:rsid w:val="00BF58F8"/>
    <w:rsid w:val="00BF6998"/>
    <w:rsid w:val="00BF7609"/>
    <w:rsid w:val="00C02C20"/>
    <w:rsid w:val="00C03B59"/>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2606"/>
    <w:rsid w:val="00C32648"/>
    <w:rsid w:val="00C330D8"/>
    <w:rsid w:val="00C339DC"/>
    <w:rsid w:val="00C36216"/>
    <w:rsid w:val="00C36F17"/>
    <w:rsid w:val="00C372B6"/>
    <w:rsid w:val="00C37658"/>
    <w:rsid w:val="00C37ED8"/>
    <w:rsid w:val="00C37FBF"/>
    <w:rsid w:val="00C41349"/>
    <w:rsid w:val="00C413EF"/>
    <w:rsid w:val="00C42FDD"/>
    <w:rsid w:val="00C44039"/>
    <w:rsid w:val="00C45A62"/>
    <w:rsid w:val="00C45AF2"/>
    <w:rsid w:val="00C45D21"/>
    <w:rsid w:val="00C469C8"/>
    <w:rsid w:val="00C50504"/>
    <w:rsid w:val="00C51FB8"/>
    <w:rsid w:val="00C521A0"/>
    <w:rsid w:val="00C53602"/>
    <w:rsid w:val="00C53C3A"/>
    <w:rsid w:val="00C54FBB"/>
    <w:rsid w:val="00C5554D"/>
    <w:rsid w:val="00C56773"/>
    <w:rsid w:val="00C57678"/>
    <w:rsid w:val="00C576BB"/>
    <w:rsid w:val="00C60FF6"/>
    <w:rsid w:val="00C61BB6"/>
    <w:rsid w:val="00C62221"/>
    <w:rsid w:val="00C62C9E"/>
    <w:rsid w:val="00C635CC"/>
    <w:rsid w:val="00C64860"/>
    <w:rsid w:val="00C65EA7"/>
    <w:rsid w:val="00C67A4B"/>
    <w:rsid w:val="00C706EB"/>
    <w:rsid w:val="00C70D20"/>
    <w:rsid w:val="00C70F29"/>
    <w:rsid w:val="00C7142C"/>
    <w:rsid w:val="00C71B9A"/>
    <w:rsid w:val="00C7340C"/>
    <w:rsid w:val="00C74FB9"/>
    <w:rsid w:val="00C763D5"/>
    <w:rsid w:val="00C7640A"/>
    <w:rsid w:val="00C76A16"/>
    <w:rsid w:val="00C77B2B"/>
    <w:rsid w:val="00C8231E"/>
    <w:rsid w:val="00C84B0E"/>
    <w:rsid w:val="00C85E8B"/>
    <w:rsid w:val="00C86EBC"/>
    <w:rsid w:val="00C87ECE"/>
    <w:rsid w:val="00C90337"/>
    <w:rsid w:val="00C90704"/>
    <w:rsid w:val="00C907DE"/>
    <w:rsid w:val="00C9098B"/>
    <w:rsid w:val="00C90E22"/>
    <w:rsid w:val="00C91C36"/>
    <w:rsid w:val="00C9217A"/>
    <w:rsid w:val="00C92DA2"/>
    <w:rsid w:val="00C93399"/>
    <w:rsid w:val="00C94133"/>
    <w:rsid w:val="00C941C8"/>
    <w:rsid w:val="00C95A63"/>
    <w:rsid w:val="00C961B2"/>
    <w:rsid w:val="00C9730D"/>
    <w:rsid w:val="00CA0715"/>
    <w:rsid w:val="00CA21F5"/>
    <w:rsid w:val="00CA73DF"/>
    <w:rsid w:val="00CB0A42"/>
    <w:rsid w:val="00CB1A52"/>
    <w:rsid w:val="00CB43F1"/>
    <w:rsid w:val="00CB4A1B"/>
    <w:rsid w:val="00CB5F63"/>
    <w:rsid w:val="00CB6CD6"/>
    <w:rsid w:val="00CB7485"/>
    <w:rsid w:val="00CB7C3F"/>
    <w:rsid w:val="00CC0324"/>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C4A"/>
    <w:rsid w:val="00D03384"/>
    <w:rsid w:val="00D035DC"/>
    <w:rsid w:val="00D03610"/>
    <w:rsid w:val="00D039EA"/>
    <w:rsid w:val="00D045CA"/>
    <w:rsid w:val="00D06C56"/>
    <w:rsid w:val="00D0759D"/>
    <w:rsid w:val="00D10315"/>
    <w:rsid w:val="00D1193D"/>
    <w:rsid w:val="00D123B8"/>
    <w:rsid w:val="00D12761"/>
    <w:rsid w:val="00D13F15"/>
    <w:rsid w:val="00D16532"/>
    <w:rsid w:val="00D17E0A"/>
    <w:rsid w:val="00D20757"/>
    <w:rsid w:val="00D2181A"/>
    <w:rsid w:val="00D2231F"/>
    <w:rsid w:val="00D22582"/>
    <w:rsid w:val="00D245DE"/>
    <w:rsid w:val="00D24ACC"/>
    <w:rsid w:val="00D2634C"/>
    <w:rsid w:val="00D26E65"/>
    <w:rsid w:val="00D271B3"/>
    <w:rsid w:val="00D3063D"/>
    <w:rsid w:val="00D307BA"/>
    <w:rsid w:val="00D32DE5"/>
    <w:rsid w:val="00D338A3"/>
    <w:rsid w:val="00D33B09"/>
    <w:rsid w:val="00D33D0D"/>
    <w:rsid w:val="00D345CF"/>
    <w:rsid w:val="00D3553B"/>
    <w:rsid w:val="00D36C15"/>
    <w:rsid w:val="00D3721F"/>
    <w:rsid w:val="00D37997"/>
    <w:rsid w:val="00D37B4C"/>
    <w:rsid w:val="00D37D5E"/>
    <w:rsid w:val="00D40F54"/>
    <w:rsid w:val="00D411AF"/>
    <w:rsid w:val="00D426A6"/>
    <w:rsid w:val="00D427D6"/>
    <w:rsid w:val="00D42DA8"/>
    <w:rsid w:val="00D445A2"/>
    <w:rsid w:val="00D457A9"/>
    <w:rsid w:val="00D47A85"/>
    <w:rsid w:val="00D51888"/>
    <w:rsid w:val="00D51B7D"/>
    <w:rsid w:val="00D527F1"/>
    <w:rsid w:val="00D5348A"/>
    <w:rsid w:val="00D53AB4"/>
    <w:rsid w:val="00D54A9F"/>
    <w:rsid w:val="00D54E59"/>
    <w:rsid w:val="00D54F02"/>
    <w:rsid w:val="00D554E2"/>
    <w:rsid w:val="00D56E6D"/>
    <w:rsid w:val="00D603D4"/>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4305"/>
    <w:rsid w:val="00D84DC9"/>
    <w:rsid w:val="00D851A6"/>
    <w:rsid w:val="00D8545A"/>
    <w:rsid w:val="00D91AC2"/>
    <w:rsid w:val="00D92E16"/>
    <w:rsid w:val="00D935FF"/>
    <w:rsid w:val="00D937BF"/>
    <w:rsid w:val="00D944B9"/>
    <w:rsid w:val="00D9510D"/>
    <w:rsid w:val="00D9592F"/>
    <w:rsid w:val="00D95BFD"/>
    <w:rsid w:val="00D9730F"/>
    <w:rsid w:val="00D97C48"/>
    <w:rsid w:val="00D97D6C"/>
    <w:rsid w:val="00D97E32"/>
    <w:rsid w:val="00D97E60"/>
    <w:rsid w:val="00DA0733"/>
    <w:rsid w:val="00DA0D81"/>
    <w:rsid w:val="00DA179A"/>
    <w:rsid w:val="00DA2155"/>
    <w:rsid w:val="00DA2169"/>
    <w:rsid w:val="00DA376D"/>
    <w:rsid w:val="00DA4BDA"/>
    <w:rsid w:val="00DA52D1"/>
    <w:rsid w:val="00DA6088"/>
    <w:rsid w:val="00DB1098"/>
    <w:rsid w:val="00DB10BE"/>
    <w:rsid w:val="00DB15FC"/>
    <w:rsid w:val="00DB196C"/>
    <w:rsid w:val="00DB1DEF"/>
    <w:rsid w:val="00DB1E55"/>
    <w:rsid w:val="00DB2FA7"/>
    <w:rsid w:val="00DB32D3"/>
    <w:rsid w:val="00DB4138"/>
    <w:rsid w:val="00DB4576"/>
    <w:rsid w:val="00DB7147"/>
    <w:rsid w:val="00DB7C3F"/>
    <w:rsid w:val="00DB7C80"/>
    <w:rsid w:val="00DC00E6"/>
    <w:rsid w:val="00DC2910"/>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781"/>
    <w:rsid w:val="00DD7E8C"/>
    <w:rsid w:val="00DE0DA0"/>
    <w:rsid w:val="00DE1768"/>
    <w:rsid w:val="00DE1DE0"/>
    <w:rsid w:val="00DE1DF9"/>
    <w:rsid w:val="00DE7581"/>
    <w:rsid w:val="00DE7D79"/>
    <w:rsid w:val="00DF06EE"/>
    <w:rsid w:val="00DF0765"/>
    <w:rsid w:val="00DF17D7"/>
    <w:rsid w:val="00DF18E3"/>
    <w:rsid w:val="00DF1B23"/>
    <w:rsid w:val="00DF1B98"/>
    <w:rsid w:val="00DF1BAF"/>
    <w:rsid w:val="00DF229F"/>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3510"/>
    <w:rsid w:val="00E13A4C"/>
    <w:rsid w:val="00E14846"/>
    <w:rsid w:val="00E165B0"/>
    <w:rsid w:val="00E21A05"/>
    <w:rsid w:val="00E22CA4"/>
    <w:rsid w:val="00E22D89"/>
    <w:rsid w:val="00E2324E"/>
    <w:rsid w:val="00E23BB0"/>
    <w:rsid w:val="00E240E1"/>
    <w:rsid w:val="00E2413F"/>
    <w:rsid w:val="00E24919"/>
    <w:rsid w:val="00E26D31"/>
    <w:rsid w:val="00E2711A"/>
    <w:rsid w:val="00E273ED"/>
    <w:rsid w:val="00E27507"/>
    <w:rsid w:val="00E27F25"/>
    <w:rsid w:val="00E303E3"/>
    <w:rsid w:val="00E31689"/>
    <w:rsid w:val="00E31BA7"/>
    <w:rsid w:val="00E3310A"/>
    <w:rsid w:val="00E333A2"/>
    <w:rsid w:val="00E34578"/>
    <w:rsid w:val="00E346CC"/>
    <w:rsid w:val="00E35C66"/>
    <w:rsid w:val="00E363A0"/>
    <w:rsid w:val="00E3763A"/>
    <w:rsid w:val="00E379EB"/>
    <w:rsid w:val="00E40A58"/>
    <w:rsid w:val="00E42775"/>
    <w:rsid w:val="00E42C31"/>
    <w:rsid w:val="00E43183"/>
    <w:rsid w:val="00E43683"/>
    <w:rsid w:val="00E44AA1"/>
    <w:rsid w:val="00E45FFB"/>
    <w:rsid w:val="00E462FB"/>
    <w:rsid w:val="00E47E5B"/>
    <w:rsid w:val="00E514DD"/>
    <w:rsid w:val="00E51CD2"/>
    <w:rsid w:val="00E52A69"/>
    <w:rsid w:val="00E5354E"/>
    <w:rsid w:val="00E551BC"/>
    <w:rsid w:val="00E5559F"/>
    <w:rsid w:val="00E57F1D"/>
    <w:rsid w:val="00E603BC"/>
    <w:rsid w:val="00E618E3"/>
    <w:rsid w:val="00E623F6"/>
    <w:rsid w:val="00E62E49"/>
    <w:rsid w:val="00E65C2A"/>
    <w:rsid w:val="00E669DD"/>
    <w:rsid w:val="00E66ED9"/>
    <w:rsid w:val="00E7061F"/>
    <w:rsid w:val="00E715DB"/>
    <w:rsid w:val="00E72E81"/>
    <w:rsid w:val="00E734C5"/>
    <w:rsid w:val="00E83330"/>
    <w:rsid w:val="00E8387F"/>
    <w:rsid w:val="00E83C85"/>
    <w:rsid w:val="00E83E8C"/>
    <w:rsid w:val="00E84C54"/>
    <w:rsid w:val="00E85678"/>
    <w:rsid w:val="00E85A8B"/>
    <w:rsid w:val="00E90591"/>
    <w:rsid w:val="00E90660"/>
    <w:rsid w:val="00E90F81"/>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B0DFA"/>
    <w:rsid w:val="00EB14D0"/>
    <w:rsid w:val="00EB25F1"/>
    <w:rsid w:val="00EB270E"/>
    <w:rsid w:val="00EB29A9"/>
    <w:rsid w:val="00EB321F"/>
    <w:rsid w:val="00EB3B41"/>
    <w:rsid w:val="00EB4072"/>
    <w:rsid w:val="00EB42F4"/>
    <w:rsid w:val="00EB66E5"/>
    <w:rsid w:val="00EB6D48"/>
    <w:rsid w:val="00EB712D"/>
    <w:rsid w:val="00EB7731"/>
    <w:rsid w:val="00EC0E91"/>
    <w:rsid w:val="00EC2FB5"/>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E0D95"/>
    <w:rsid w:val="00EE0DD4"/>
    <w:rsid w:val="00EE1247"/>
    <w:rsid w:val="00EE16FA"/>
    <w:rsid w:val="00EE5D79"/>
    <w:rsid w:val="00EE6123"/>
    <w:rsid w:val="00EE6363"/>
    <w:rsid w:val="00EE73BB"/>
    <w:rsid w:val="00EE73D0"/>
    <w:rsid w:val="00EE7B53"/>
    <w:rsid w:val="00EF051D"/>
    <w:rsid w:val="00EF27AA"/>
    <w:rsid w:val="00EF32A0"/>
    <w:rsid w:val="00EF34F0"/>
    <w:rsid w:val="00EF375C"/>
    <w:rsid w:val="00EF3E14"/>
    <w:rsid w:val="00EF4395"/>
    <w:rsid w:val="00EF50F7"/>
    <w:rsid w:val="00EF510B"/>
    <w:rsid w:val="00EF5149"/>
    <w:rsid w:val="00EF61C5"/>
    <w:rsid w:val="00EF685D"/>
    <w:rsid w:val="00EF7E90"/>
    <w:rsid w:val="00F001FC"/>
    <w:rsid w:val="00F03155"/>
    <w:rsid w:val="00F0487A"/>
    <w:rsid w:val="00F04B22"/>
    <w:rsid w:val="00F059D2"/>
    <w:rsid w:val="00F07837"/>
    <w:rsid w:val="00F11D6D"/>
    <w:rsid w:val="00F12AC6"/>
    <w:rsid w:val="00F12D11"/>
    <w:rsid w:val="00F13DF1"/>
    <w:rsid w:val="00F17C3F"/>
    <w:rsid w:val="00F20F17"/>
    <w:rsid w:val="00F20F25"/>
    <w:rsid w:val="00F21B35"/>
    <w:rsid w:val="00F23430"/>
    <w:rsid w:val="00F236EE"/>
    <w:rsid w:val="00F249AD"/>
    <w:rsid w:val="00F24C7D"/>
    <w:rsid w:val="00F25F55"/>
    <w:rsid w:val="00F27FA7"/>
    <w:rsid w:val="00F30A42"/>
    <w:rsid w:val="00F31B9F"/>
    <w:rsid w:val="00F32458"/>
    <w:rsid w:val="00F32E8A"/>
    <w:rsid w:val="00F33606"/>
    <w:rsid w:val="00F34C6F"/>
    <w:rsid w:val="00F366A8"/>
    <w:rsid w:val="00F36740"/>
    <w:rsid w:val="00F3710E"/>
    <w:rsid w:val="00F40963"/>
    <w:rsid w:val="00F40BA2"/>
    <w:rsid w:val="00F43048"/>
    <w:rsid w:val="00F432AB"/>
    <w:rsid w:val="00F4367C"/>
    <w:rsid w:val="00F4369A"/>
    <w:rsid w:val="00F43F18"/>
    <w:rsid w:val="00F4512E"/>
    <w:rsid w:val="00F46313"/>
    <w:rsid w:val="00F46438"/>
    <w:rsid w:val="00F46E1C"/>
    <w:rsid w:val="00F47376"/>
    <w:rsid w:val="00F526D0"/>
    <w:rsid w:val="00F550B0"/>
    <w:rsid w:val="00F55458"/>
    <w:rsid w:val="00F55B68"/>
    <w:rsid w:val="00F56458"/>
    <w:rsid w:val="00F6067B"/>
    <w:rsid w:val="00F60B30"/>
    <w:rsid w:val="00F60BE6"/>
    <w:rsid w:val="00F60FBC"/>
    <w:rsid w:val="00F61ACF"/>
    <w:rsid w:val="00F61ED7"/>
    <w:rsid w:val="00F61F84"/>
    <w:rsid w:val="00F62043"/>
    <w:rsid w:val="00F626A5"/>
    <w:rsid w:val="00F63F86"/>
    <w:rsid w:val="00F6424D"/>
    <w:rsid w:val="00F65AA4"/>
    <w:rsid w:val="00F676E4"/>
    <w:rsid w:val="00F70213"/>
    <w:rsid w:val="00F7087B"/>
    <w:rsid w:val="00F71D2D"/>
    <w:rsid w:val="00F73119"/>
    <w:rsid w:val="00F732C5"/>
    <w:rsid w:val="00F73FE7"/>
    <w:rsid w:val="00F757FD"/>
    <w:rsid w:val="00F75BA9"/>
    <w:rsid w:val="00F764C3"/>
    <w:rsid w:val="00F76F5A"/>
    <w:rsid w:val="00F80C48"/>
    <w:rsid w:val="00F80CAE"/>
    <w:rsid w:val="00F81B3F"/>
    <w:rsid w:val="00F82A62"/>
    <w:rsid w:val="00F8331E"/>
    <w:rsid w:val="00F8444F"/>
    <w:rsid w:val="00F85F82"/>
    <w:rsid w:val="00F902EA"/>
    <w:rsid w:val="00F90A7F"/>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5BE"/>
    <w:rsid w:val="00FB3251"/>
    <w:rsid w:val="00FB3DEB"/>
    <w:rsid w:val="00FB6258"/>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F08E2"/>
    <w:rsid w:val="00FF1915"/>
    <w:rsid w:val="00FF280E"/>
    <w:rsid w:val="00FF2900"/>
    <w:rsid w:val="00FF2939"/>
    <w:rsid w:val="00FF3446"/>
    <w:rsid w:val="00FF41BC"/>
    <w:rsid w:val="00FF4B25"/>
    <w:rsid w:val="00FF4DD8"/>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113</cp:revision>
  <cp:lastPrinted>2021-05-02T16:06:00Z</cp:lastPrinted>
  <dcterms:created xsi:type="dcterms:W3CDTF">2021-05-18T08:39:00Z</dcterms:created>
  <dcterms:modified xsi:type="dcterms:W3CDTF">2021-05-20T13:48:00Z</dcterms:modified>
</cp:coreProperties>
</file>