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Tirley</w:t>
            </w:r>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7B3EDE0D"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C90C09">
        <w:rPr>
          <w:rFonts w:ascii="Arial" w:hAnsi="Arial" w:cs="Arial"/>
          <w:b/>
          <w:sz w:val="24"/>
          <w:szCs w:val="24"/>
        </w:rPr>
        <w:t>10</w:t>
      </w:r>
      <w:r w:rsidR="00C90C09" w:rsidRPr="00C90C09">
        <w:rPr>
          <w:rFonts w:ascii="Arial" w:hAnsi="Arial" w:cs="Arial"/>
          <w:b/>
          <w:sz w:val="24"/>
          <w:szCs w:val="24"/>
          <w:vertAlign w:val="superscript"/>
        </w:rPr>
        <w:t>th</w:t>
      </w:r>
      <w:r w:rsidR="00C90C09">
        <w:rPr>
          <w:rFonts w:ascii="Arial" w:hAnsi="Arial" w:cs="Arial"/>
          <w:b/>
          <w:sz w:val="24"/>
          <w:szCs w:val="24"/>
        </w:rPr>
        <w:t xml:space="preserve"> May</w:t>
      </w:r>
      <w:r w:rsidR="00A4693F">
        <w:rPr>
          <w:rFonts w:ascii="Arial" w:hAnsi="Arial" w:cs="Arial"/>
          <w:b/>
          <w:sz w:val="24"/>
          <w:szCs w:val="24"/>
        </w:rPr>
        <w:t xml:space="preserve"> </w:t>
      </w:r>
      <w:r w:rsidR="00D84DC9">
        <w:rPr>
          <w:rFonts w:ascii="Arial" w:hAnsi="Arial" w:cs="Arial"/>
          <w:b/>
          <w:sz w:val="24"/>
          <w:szCs w:val="24"/>
        </w:rPr>
        <w:t>20</w:t>
      </w:r>
      <w:r w:rsidR="007C793F">
        <w:rPr>
          <w:rFonts w:ascii="Arial" w:hAnsi="Arial" w:cs="Arial"/>
          <w:b/>
          <w:sz w:val="24"/>
          <w:szCs w:val="24"/>
        </w:rPr>
        <w:t>2</w:t>
      </w:r>
      <w:r w:rsidR="00A4693F">
        <w:rPr>
          <w:rFonts w:ascii="Arial" w:hAnsi="Arial" w:cs="Arial"/>
          <w:b/>
          <w:sz w:val="24"/>
          <w:szCs w:val="24"/>
        </w:rPr>
        <w:t>2</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C90C09" w:rsidRPr="00EA67D6" w14:paraId="16ACDF86" w14:textId="77777777" w:rsidTr="0082676E">
        <w:trPr>
          <w:trHeight w:val="291"/>
        </w:trPr>
        <w:tc>
          <w:tcPr>
            <w:tcW w:w="4621" w:type="dxa"/>
          </w:tcPr>
          <w:p w14:paraId="0D6891D8" w14:textId="384F97B1" w:rsidR="00C90C09" w:rsidRDefault="00C90C09" w:rsidP="00044EF2">
            <w:pPr>
              <w:spacing w:after="0" w:line="240" w:lineRule="auto"/>
              <w:rPr>
                <w:rFonts w:ascii="Arial" w:hAnsi="Arial" w:cs="Arial"/>
                <w:sz w:val="20"/>
                <w:szCs w:val="20"/>
              </w:rPr>
            </w:pPr>
            <w:r>
              <w:rPr>
                <w:rFonts w:ascii="Arial" w:hAnsi="Arial" w:cs="Arial"/>
                <w:sz w:val="20"/>
                <w:szCs w:val="20"/>
              </w:rPr>
              <w:t xml:space="preserve">             Paul Finch (PF)</w:t>
            </w:r>
          </w:p>
        </w:tc>
        <w:tc>
          <w:tcPr>
            <w:tcW w:w="4621" w:type="dxa"/>
          </w:tcPr>
          <w:p w14:paraId="7FAFCF33" w14:textId="77777777" w:rsidR="00C90C09" w:rsidRPr="00905180" w:rsidRDefault="00C90C09" w:rsidP="00EC393E">
            <w:pPr>
              <w:spacing w:after="0" w:line="240" w:lineRule="auto"/>
              <w:rPr>
                <w:rFonts w:ascii="Arial" w:hAnsi="Arial" w:cs="Arial"/>
                <w:sz w:val="20"/>
                <w:szCs w:val="20"/>
              </w:rPr>
            </w:pP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33C1C905" w:rsidR="000E2481" w:rsidRDefault="00905180" w:rsidP="00EC393E">
            <w:pPr>
              <w:spacing w:after="0" w:line="240" w:lineRule="auto"/>
              <w:rPr>
                <w:rFonts w:ascii="Arial" w:hAnsi="Arial" w:cs="Arial"/>
                <w:sz w:val="20"/>
                <w:szCs w:val="20"/>
              </w:rPr>
            </w:pPr>
            <w:r w:rsidRPr="00905180">
              <w:rPr>
                <w:rFonts w:ascii="Arial" w:hAnsi="Arial" w:cs="Arial"/>
                <w:sz w:val="20"/>
                <w:szCs w:val="20"/>
              </w:rPr>
              <w:t xml:space="preserve">Members of the public </w:t>
            </w:r>
            <w:r w:rsidR="00C90C09">
              <w:rPr>
                <w:rFonts w:ascii="Arial" w:hAnsi="Arial" w:cs="Arial"/>
                <w:sz w:val="20"/>
                <w:szCs w:val="20"/>
              </w:rPr>
              <w:t>- none</w:t>
            </w:r>
          </w:p>
        </w:tc>
      </w:tr>
      <w:tr w:rsidR="00D4630F" w:rsidRPr="00EA67D6" w14:paraId="38C5A4A8" w14:textId="77777777" w:rsidTr="0082676E">
        <w:trPr>
          <w:trHeight w:val="291"/>
        </w:trPr>
        <w:tc>
          <w:tcPr>
            <w:tcW w:w="4621" w:type="dxa"/>
          </w:tcPr>
          <w:p w14:paraId="1AF6F8D8" w14:textId="324C0014" w:rsidR="00D4630F" w:rsidRDefault="00D4630F"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42F66CD9" w:rsidR="00A4693F" w:rsidRDefault="00A4693F" w:rsidP="00044EF2">
            <w:pPr>
              <w:spacing w:after="0" w:line="240" w:lineRule="auto"/>
              <w:rPr>
                <w:rFonts w:ascii="Arial" w:hAnsi="Arial" w:cs="Arial"/>
                <w:sz w:val="20"/>
                <w:szCs w:val="20"/>
              </w:rPr>
            </w:pPr>
            <w:r>
              <w:rPr>
                <w:rFonts w:ascii="Arial" w:hAnsi="Arial" w:cs="Arial"/>
                <w:sz w:val="20"/>
                <w:szCs w:val="20"/>
              </w:rPr>
              <w:t xml:space="preserve">             Grant Elliott (GE)</w:t>
            </w:r>
          </w:p>
        </w:tc>
        <w:tc>
          <w:tcPr>
            <w:tcW w:w="4621" w:type="dxa"/>
          </w:tcPr>
          <w:p w14:paraId="70567EF6" w14:textId="77777777" w:rsidR="00A4693F" w:rsidRDefault="00A4693F" w:rsidP="00EC393E">
            <w:pPr>
              <w:spacing w:after="0" w:line="240" w:lineRule="auto"/>
              <w:rPr>
                <w:rFonts w:ascii="Arial" w:hAnsi="Arial" w:cs="Arial"/>
                <w:sz w:val="20"/>
                <w:szCs w:val="20"/>
              </w:rPr>
            </w:pPr>
          </w:p>
        </w:tc>
      </w:tr>
      <w:tr w:rsidR="00111C12" w:rsidRPr="00EA67D6" w14:paraId="4860BD97" w14:textId="77777777" w:rsidTr="0082676E">
        <w:trPr>
          <w:trHeight w:val="291"/>
        </w:trPr>
        <w:tc>
          <w:tcPr>
            <w:tcW w:w="4621" w:type="dxa"/>
          </w:tcPr>
          <w:p w14:paraId="54245F49" w14:textId="4423E3DB" w:rsidR="00111C12" w:rsidRDefault="00111C12" w:rsidP="00044EF2">
            <w:pPr>
              <w:spacing w:after="0" w:line="240" w:lineRule="auto"/>
              <w:rPr>
                <w:rFonts w:ascii="Arial" w:hAnsi="Arial" w:cs="Arial"/>
                <w:sz w:val="20"/>
                <w:szCs w:val="20"/>
              </w:rPr>
            </w:pPr>
            <w:r>
              <w:rPr>
                <w:rFonts w:ascii="Arial" w:hAnsi="Arial" w:cs="Arial"/>
                <w:sz w:val="20"/>
                <w:szCs w:val="20"/>
              </w:rPr>
              <w:t xml:space="preserve">             </w:t>
            </w:r>
            <w:r w:rsidR="00A4693F">
              <w:rPr>
                <w:rFonts w:ascii="Arial" w:hAnsi="Arial" w:cs="Arial"/>
                <w:sz w:val="20"/>
                <w:szCs w:val="20"/>
              </w:rPr>
              <w:t>Phil Awford</w:t>
            </w:r>
            <w:r>
              <w:rPr>
                <w:rFonts w:ascii="Arial" w:hAnsi="Arial" w:cs="Arial"/>
                <w:sz w:val="20"/>
                <w:szCs w:val="20"/>
              </w:rPr>
              <w:t xml:space="preserve"> (P</w:t>
            </w:r>
            <w:r w:rsidR="00A4693F">
              <w:rPr>
                <w:rFonts w:ascii="Arial" w:hAnsi="Arial" w:cs="Arial"/>
                <w:sz w:val="20"/>
                <w:szCs w:val="20"/>
              </w:rPr>
              <w:t>A</w:t>
            </w:r>
            <w:r>
              <w:rPr>
                <w:rFonts w:ascii="Arial" w:hAnsi="Arial" w:cs="Arial"/>
                <w:sz w:val="20"/>
                <w:szCs w:val="20"/>
              </w:rPr>
              <w:t>)</w:t>
            </w:r>
          </w:p>
        </w:tc>
        <w:tc>
          <w:tcPr>
            <w:tcW w:w="4621" w:type="dxa"/>
          </w:tcPr>
          <w:p w14:paraId="12685A66" w14:textId="77777777" w:rsidR="00111C12" w:rsidRDefault="00111C12"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56A2B4C4" w:rsidR="00E734C5" w:rsidRDefault="00905180" w:rsidP="009824BC">
            <w:pPr>
              <w:spacing w:after="0" w:line="240" w:lineRule="auto"/>
              <w:jc w:val="center"/>
              <w:rPr>
                <w:rFonts w:ascii="Arial" w:hAnsi="Arial" w:cs="Arial"/>
                <w:sz w:val="20"/>
                <w:szCs w:val="20"/>
              </w:rPr>
            </w:pPr>
            <w:r>
              <w:rPr>
                <w:rFonts w:ascii="Arial" w:hAnsi="Arial" w:cs="Arial"/>
                <w:sz w:val="20"/>
                <w:szCs w:val="20"/>
              </w:rPr>
              <w:t>0</w:t>
            </w:r>
            <w:r w:rsidR="00587916">
              <w:rPr>
                <w:rFonts w:ascii="Arial" w:hAnsi="Arial" w:cs="Arial"/>
                <w:sz w:val="20"/>
                <w:szCs w:val="20"/>
              </w:rPr>
              <w:t>19</w:t>
            </w:r>
            <w:r w:rsidR="00072226">
              <w:rPr>
                <w:rFonts w:ascii="Arial" w:hAnsi="Arial" w:cs="Arial"/>
                <w:sz w:val="20"/>
                <w:szCs w:val="20"/>
              </w:rPr>
              <w:t>/</w:t>
            </w:r>
            <w:r w:rsidR="00A4693F">
              <w:rPr>
                <w:rFonts w:ascii="Arial" w:hAnsi="Arial" w:cs="Arial"/>
                <w:sz w:val="20"/>
                <w:szCs w:val="20"/>
              </w:rPr>
              <w:t>0</w:t>
            </w:r>
            <w:r w:rsidR="00587916">
              <w:rPr>
                <w:rFonts w:ascii="Arial" w:hAnsi="Arial" w:cs="Arial"/>
                <w:sz w:val="20"/>
                <w:szCs w:val="20"/>
              </w:rPr>
              <w:t>5</w:t>
            </w:r>
            <w:r w:rsidR="00072226">
              <w:rPr>
                <w:rFonts w:ascii="Arial" w:hAnsi="Arial" w:cs="Arial"/>
                <w:sz w:val="20"/>
                <w:szCs w:val="20"/>
              </w:rPr>
              <w:t>2</w:t>
            </w:r>
            <w:r w:rsidR="00A4693F">
              <w:rPr>
                <w:rFonts w:ascii="Arial" w:hAnsi="Arial" w:cs="Arial"/>
                <w:sz w:val="20"/>
                <w:szCs w:val="20"/>
              </w:rPr>
              <w:t>2</w:t>
            </w:r>
          </w:p>
        </w:tc>
        <w:tc>
          <w:tcPr>
            <w:tcW w:w="8221" w:type="dxa"/>
          </w:tcPr>
          <w:p w14:paraId="7C47F939" w14:textId="77777777" w:rsidR="00D8179E" w:rsidRDefault="00AB0E10" w:rsidP="00E74CBA">
            <w:pPr>
              <w:spacing w:after="0" w:line="240" w:lineRule="auto"/>
              <w:rPr>
                <w:rFonts w:ascii="Arial" w:hAnsi="Arial" w:cs="Arial"/>
                <w:sz w:val="20"/>
                <w:szCs w:val="20"/>
                <w:lang w:val="en-US"/>
              </w:rPr>
            </w:pPr>
            <w:r w:rsidRPr="005B61CF">
              <w:rPr>
                <w:rFonts w:ascii="Arial" w:hAnsi="Arial" w:cs="Arial"/>
                <w:b/>
                <w:bCs/>
                <w:sz w:val="20"/>
                <w:szCs w:val="20"/>
                <w:lang w:val="en-US"/>
              </w:rPr>
              <w:t>TE</w:t>
            </w:r>
            <w:r>
              <w:rPr>
                <w:rFonts w:ascii="Arial" w:hAnsi="Arial" w:cs="Arial"/>
                <w:sz w:val="20"/>
                <w:szCs w:val="20"/>
                <w:lang w:val="en-US"/>
              </w:rPr>
              <w:t xml:space="preserve"> welcomed </w:t>
            </w:r>
            <w:r w:rsidR="009022CB">
              <w:rPr>
                <w:rFonts w:ascii="Arial" w:hAnsi="Arial" w:cs="Arial"/>
                <w:sz w:val="20"/>
                <w:szCs w:val="20"/>
                <w:lang w:val="en-US"/>
              </w:rPr>
              <w:t xml:space="preserve">everyone to the meeting. </w:t>
            </w:r>
          </w:p>
          <w:p w14:paraId="4731523E" w14:textId="68C718EF" w:rsidR="009867EB" w:rsidRPr="00D8179E" w:rsidRDefault="0023412F" w:rsidP="0023412F">
            <w:pPr>
              <w:spacing w:after="0" w:line="240" w:lineRule="auto"/>
              <w:rPr>
                <w:rFonts w:ascii="Arial" w:hAnsi="Arial" w:cs="Arial"/>
                <w:sz w:val="20"/>
                <w:szCs w:val="20"/>
                <w:lang w:val="en-US"/>
              </w:rPr>
            </w:pPr>
            <w:r>
              <w:rPr>
                <w:rFonts w:ascii="Arial" w:hAnsi="Arial" w:cs="Arial"/>
                <w:sz w:val="20"/>
                <w:szCs w:val="20"/>
                <w:lang w:val="en-US"/>
              </w:rPr>
              <w:t>No questions received.</w:t>
            </w:r>
          </w:p>
        </w:tc>
      </w:tr>
      <w:tr w:rsidR="00C90C09" w:rsidRPr="00EA67D6" w14:paraId="7581D729"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08765415" w14:textId="6C9B252C" w:rsidR="00C90C09" w:rsidRDefault="00587916" w:rsidP="009824BC">
            <w:pPr>
              <w:spacing w:after="0" w:line="240" w:lineRule="auto"/>
              <w:jc w:val="center"/>
              <w:rPr>
                <w:rFonts w:ascii="Arial" w:hAnsi="Arial" w:cs="Arial"/>
                <w:sz w:val="20"/>
                <w:szCs w:val="20"/>
              </w:rPr>
            </w:pPr>
            <w:r>
              <w:rPr>
                <w:rFonts w:ascii="Arial" w:hAnsi="Arial" w:cs="Arial"/>
                <w:sz w:val="20"/>
                <w:szCs w:val="20"/>
              </w:rPr>
              <w:t>020/0522</w:t>
            </w:r>
          </w:p>
        </w:tc>
        <w:tc>
          <w:tcPr>
            <w:tcW w:w="8221" w:type="dxa"/>
            <w:tcBorders>
              <w:top w:val="single" w:sz="4" w:space="0" w:color="auto"/>
              <w:left w:val="single" w:sz="4" w:space="0" w:color="auto"/>
              <w:bottom w:val="single" w:sz="4" w:space="0" w:color="auto"/>
              <w:right w:val="single" w:sz="4" w:space="0" w:color="auto"/>
            </w:tcBorders>
          </w:tcPr>
          <w:p w14:paraId="7B5D986B" w14:textId="1D25A518" w:rsidR="00C90C09" w:rsidRPr="00C90C09" w:rsidRDefault="00C90C09" w:rsidP="00C90C09">
            <w:pPr>
              <w:spacing w:after="0" w:line="240" w:lineRule="auto"/>
              <w:rPr>
                <w:rFonts w:ascii="Arial" w:hAnsi="Arial" w:cs="Arial"/>
                <w:b/>
                <w:sz w:val="20"/>
                <w:szCs w:val="20"/>
                <w:lang w:val="en-US"/>
              </w:rPr>
            </w:pPr>
            <w:r w:rsidRPr="00C90C09">
              <w:rPr>
                <w:rFonts w:ascii="Arial" w:hAnsi="Arial" w:cs="Arial"/>
                <w:b/>
                <w:sz w:val="20"/>
                <w:szCs w:val="20"/>
                <w:lang w:val="en-US"/>
              </w:rPr>
              <w:t>Election of Chairman and Vice Chairman for 202</w:t>
            </w:r>
            <w:r>
              <w:rPr>
                <w:rFonts w:ascii="Arial" w:hAnsi="Arial" w:cs="Arial"/>
                <w:b/>
                <w:sz w:val="20"/>
                <w:szCs w:val="20"/>
                <w:lang w:val="en-US"/>
              </w:rPr>
              <w:t>2</w:t>
            </w:r>
            <w:r w:rsidRPr="00C90C09">
              <w:rPr>
                <w:rFonts w:ascii="Arial" w:hAnsi="Arial" w:cs="Arial"/>
                <w:b/>
                <w:sz w:val="20"/>
                <w:szCs w:val="20"/>
                <w:lang w:val="en-US"/>
              </w:rPr>
              <w:t>-2</w:t>
            </w:r>
            <w:r>
              <w:rPr>
                <w:rFonts w:ascii="Arial" w:hAnsi="Arial" w:cs="Arial"/>
                <w:b/>
                <w:sz w:val="20"/>
                <w:szCs w:val="20"/>
                <w:lang w:val="en-US"/>
              </w:rPr>
              <w:t>3</w:t>
            </w:r>
            <w:r w:rsidR="00587916">
              <w:rPr>
                <w:rFonts w:ascii="Arial" w:hAnsi="Arial" w:cs="Arial"/>
                <w:b/>
                <w:sz w:val="20"/>
                <w:szCs w:val="20"/>
                <w:lang w:val="en-US"/>
              </w:rPr>
              <w:t xml:space="preserve"> </w:t>
            </w:r>
            <w:r w:rsidRPr="00C90C09">
              <w:rPr>
                <w:rFonts w:ascii="Arial" w:hAnsi="Arial" w:cs="Arial"/>
                <w:b/>
                <w:sz w:val="20"/>
                <w:szCs w:val="20"/>
                <w:lang w:val="en-US"/>
              </w:rPr>
              <w:t>(in accordance with local council regulations)</w:t>
            </w:r>
          </w:p>
          <w:p w14:paraId="50AD3A41" w14:textId="77777777" w:rsidR="00C90C09" w:rsidRPr="00C90C09" w:rsidRDefault="00C90C09" w:rsidP="00C90C09">
            <w:pPr>
              <w:spacing w:after="0" w:line="240" w:lineRule="auto"/>
              <w:rPr>
                <w:rFonts w:ascii="Arial" w:hAnsi="Arial" w:cs="Arial"/>
                <w:bCs/>
                <w:sz w:val="20"/>
                <w:szCs w:val="20"/>
                <w:lang w:val="en-US"/>
              </w:rPr>
            </w:pPr>
            <w:r w:rsidRPr="00C90C09">
              <w:rPr>
                <w:rFonts w:ascii="Arial" w:hAnsi="Arial" w:cs="Arial"/>
                <w:bCs/>
                <w:sz w:val="20"/>
                <w:szCs w:val="20"/>
                <w:lang w:val="en-US"/>
              </w:rPr>
              <w:t>Tony Eardley was duly elected as Chairman (proposed by GE and seconded by AS)</w:t>
            </w:r>
          </w:p>
          <w:p w14:paraId="3E845370" w14:textId="20A0B358" w:rsidR="00C90C09" w:rsidRPr="00877A70" w:rsidRDefault="00C90C09" w:rsidP="00C90C09">
            <w:pPr>
              <w:spacing w:after="0" w:line="240" w:lineRule="auto"/>
              <w:rPr>
                <w:rFonts w:ascii="Arial" w:hAnsi="Arial" w:cs="Arial"/>
                <w:b/>
                <w:sz w:val="20"/>
                <w:szCs w:val="20"/>
                <w:lang w:val="en-US"/>
              </w:rPr>
            </w:pPr>
            <w:r w:rsidRPr="00C90C09">
              <w:rPr>
                <w:rFonts w:ascii="Arial" w:hAnsi="Arial" w:cs="Arial"/>
                <w:bCs/>
                <w:sz w:val="20"/>
                <w:szCs w:val="20"/>
                <w:lang w:val="en-US"/>
              </w:rPr>
              <w:t>Paul Finch was elected as Vice Chairman (proposed by TE and seconded by GE)</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1062B203" w:rsidR="00F80C48" w:rsidRDefault="00905180" w:rsidP="009824BC">
            <w:pPr>
              <w:spacing w:after="0" w:line="240" w:lineRule="auto"/>
              <w:jc w:val="center"/>
              <w:rPr>
                <w:rFonts w:ascii="Arial" w:hAnsi="Arial" w:cs="Arial"/>
                <w:sz w:val="20"/>
                <w:szCs w:val="20"/>
              </w:rPr>
            </w:pPr>
            <w:r>
              <w:rPr>
                <w:rFonts w:ascii="Arial" w:hAnsi="Arial" w:cs="Arial"/>
                <w:sz w:val="20"/>
                <w:szCs w:val="20"/>
              </w:rPr>
              <w:t>0</w:t>
            </w:r>
            <w:r w:rsidR="00587916">
              <w:rPr>
                <w:rFonts w:ascii="Arial" w:hAnsi="Arial" w:cs="Arial"/>
                <w:sz w:val="20"/>
                <w:szCs w:val="20"/>
              </w:rPr>
              <w:t>21</w:t>
            </w:r>
            <w:r w:rsidR="00BF447B">
              <w:rPr>
                <w:rFonts w:ascii="Arial" w:hAnsi="Arial" w:cs="Arial"/>
                <w:sz w:val="20"/>
                <w:szCs w:val="20"/>
              </w:rPr>
              <w:t>/</w:t>
            </w:r>
            <w:r w:rsidR="00A4693F">
              <w:rPr>
                <w:rFonts w:ascii="Arial" w:hAnsi="Arial" w:cs="Arial"/>
                <w:sz w:val="20"/>
                <w:szCs w:val="20"/>
              </w:rPr>
              <w:t>0</w:t>
            </w:r>
            <w:r w:rsidR="00587916">
              <w:rPr>
                <w:rFonts w:ascii="Arial" w:hAnsi="Arial" w:cs="Arial"/>
                <w:sz w:val="20"/>
                <w:szCs w:val="20"/>
              </w:rPr>
              <w:t>5</w:t>
            </w:r>
            <w:r w:rsidR="007C793F">
              <w:rPr>
                <w:rFonts w:ascii="Arial" w:hAnsi="Arial" w:cs="Arial"/>
                <w:sz w:val="20"/>
                <w:szCs w:val="20"/>
              </w:rPr>
              <w:t>2</w:t>
            </w:r>
            <w:r w:rsidR="00A4693F">
              <w:rPr>
                <w:rFonts w:ascii="Arial" w:hAnsi="Arial" w:cs="Arial"/>
                <w:sz w:val="20"/>
                <w:szCs w:val="20"/>
              </w:rPr>
              <w:t>2</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38026F39"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 xml:space="preserve">Apologies received from </w:t>
            </w:r>
            <w:r w:rsidR="00587916">
              <w:rPr>
                <w:rFonts w:ascii="Arial" w:hAnsi="Arial" w:cs="Arial"/>
                <w:bCs/>
                <w:sz w:val="20"/>
                <w:szCs w:val="20"/>
                <w:lang w:val="en-US"/>
              </w:rPr>
              <w:t>Councillor Paul McLain</w:t>
            </w:r>
            <w:r w:rsidR="000D34C9">
              <w:rPr>
                <w:rFonts w:ascii="Arial" w:hAnsi="Arial" w:cs="Arial"/>
                <w:bCs/>
                <w:sz w:val="20"/>
                <w:szCs w:val="20"/>
                <w:lang w:val="en-US"/>
              </w:rPr>
              <w:t>.</w:t>
            </w:r>
          </w:p>
        </w:tc>
      </w:tr>
      <w:tr w:rsidR="007036F2" w:rsidRPr="00EA67D6" w14:paraId="654E76A8" w14:textId="77777777" w:rsidTr="006C7808">
        <w:tc>
          <w:tcPr>
            <w:tcW w:w="1101" w:type="dxa"/>
          </w:tcPr>
          <w:p w14:paraId="388BCC91" w14:textId="2F261874" w:rsidR="007036F2" w:rsidRDefault="00905180" w:rsidP="008E3A5C">
            <w:pPr>
              <w:spacing w:after="0" w:line="240" w:lineRule="auto"/>
              <w:rPr>
                <w:rFonts w:ascii="Arial" w:hAnsi="Arial" w:cs="Arial"/>
                <w:sz w:val="20"/>
                <w:szCs w:val="20"/>
              </w:rPr>
            </w:pPr>
            <w:r>
              <w:rPr>
                <w:rFonts w:ascii="Arial" w:hAnsi="Arial" w:cs="Arial"/>
                <w:sz w:val="20"/>
                <w:szCs w:val="20"/>
              </w:rPr>
              <w:t>0</w:t>
            </w:r>
            <w:r w:rsidR="00587916">
              <w:rPr>
                <w:rFonts w:ascii="Arial" w:hAnsi="Arial" w:cs="Arial"/>
                <w:sz w:val="20"/>
                <w:szCs w:val="20"/>
              </w:rPr>
              <w:t>22</w:t>
            </w:r>
            <w:r w:rsidR="009867EB">
              <w:rPr>
                <w:rFonts w:ascii="Arial" w:hAnsi="Arial" w:cs="Arial"/>
                <w:sz w:val="20"/>
                <w:szCs w:val="20"/>
              </w:rPr>
              <w:t>/</w:t>
            </w:r>
            <w:r w:rsidR="00A4693F">
              <w:rPr>
                <w:rFonts w:ascii="Arial" w:hAnsi="Arial" w:cs="Arial"/>
                <w:sz w:val="20"/>
                <w:szCs w:val="20"/>
              </w:rPr>
              <w:t>0</w:t>
            </w:r>
            <w:r w:rsidR="00587916">
              <w:rPr>
                <w:rFonts w:ascii="Arial" w:hAnsi="Arial" w:cs="Arial"/>
                <w:sz w:val="20"/>
                <w:szCs w:val="20"/>
              </w:rPr>
              <w:t>5</w:t>
            </w:r>
            <w:r w:rsidR="007C793F">
              <w:rPr>
                <w:rFonts w:ascii="Arial" w:hAnsi="Arial" w:cs="Arial"/>
                <w:sz w:val="20"/>
                <w:szCs w:val="20"/>
              </w:rPr>
              <w:t>2</w:t>
            </w:r>
            <w:r w:rsidR="00A4693F">
              <w:rPr>
                <w:rFonts w:ascii="Arial" w:hAnsi="Arial" w:cs="Arial"/>
                <w:sz w:val="20"/>
                <w:szCs w:val="20"/>
              </w:rPr>
              <w:t>2</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099A45F" w14:textId="732244B3" w:rsidR="00111C12"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DD1C4D">
              <w:rPr>
                <w:rFonts w:ascii="Arial" w:hAnsi="Arial" w:cs="Arial"/>
                <w:sz w:val="20"/>
                <w:szCs w:val="20"/>
              </w:rPr>
              <w:t>minut</w:t>
            </w:r>
            <w:r w:rsidR="000346F3">
              <w:rPr>
                <w:rFonts w:ascii="Arial" w:hAnsi="Arial" w:cs="Arial"/>
                <w:sz w:val="20"/>
                <w:szCs w:val="20"/>
              </w:rPr>
              <w:t xml:space="preserve">e </w:t>
            </w:r>
            <w:r w:rsidR="0030756A" w:rsidRPr="0030756A">
              <w:rPr>
                <w:rFonts w:ascii="Arial" w:hAnsi="Arial" w:cs="Arial"/>
                <w:sz w:val="20"/>
                <w:szCs w:val="20"/>
              </w:rPr>
              <w:t>029/0522</w:t>
            </w:r>
            <w:r w:rsidR="0030756A">
              <w:rPr>
                <w:rFonts w:ascii="Arial" w:hAnsi="Arial" w:cs="Arial"/>
                <w:sz w:val="20"/>
                <w:szCs w:val="20"/>
              </w:rPr>
              <w:t xml:space="preserve"> </w:t>
            </w:r>
            <w:r w:rsidR="009867EB">
              <w:rPr>
                <w:rFonts w:ascii="Arial" w:hAnsi="Arial" w:cs="Arial"/>
                <w:sz w:val="20"/>
                <w:szCs w:val="20"/>
              </w:rPr>
              <w:t xml:space="preserve">as he </w:t>
            </w:r>
            <w:r w:rsidR="0056551A">
              <w:rPr>
                <w:rFonts w:ascii="Arial" w:hAnsi="Arial" w:cs="Arial"/>
                <w:sz w:val="20"/>
                <w:szCs w:val="20"/>
              </w:rPr>
              <w:t>lives on the Gre</w:t>
            </w:r>
            <w:r w:rsidR="00D411AF">
              <w:rPr>
                <w:rFonts w:ascii="Arial" w:hAnsi="Arial" w:cs="Arial"/>
                <w:sz w:val="20"/>
                <w:szCs w:val="20"/>
              </w:rPr>
              <w:t>en.</w:t>
            </w:r>
          </w:p>
          <w:p w14:paraId="0C4F9D33" w14:textId="04926E2F" w:rsidR="009867EB" w:rsidRPr="008B376F" w:rsidRDefault="009867EB" w:rsidP="003F6893">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079BD7E4" w:rsidR="00D74AD4" w:rsidRDefault="00F2725D" w:rsidP="008E3A5C">
            <w:pPr>
              <w:spacing w:after="0" w:line="240" w:lineRule="auto"/>
              <w:rPr>
                <w:rFonts w:ascii="Arial" w:hAnsi="Arial" w:cs="Arial"/>
                <w:sz w:val="20"/>
                <w:szCs w:val="20"/>
              </w:rPr>
            </w:pPr>
            <w:r>
              <w:rPr>
                <w:rFonts w:ascii="Arial" w:hAnsi="Arial" w:cs="Arial"/>
                <w:sz w:val="20"/>
                <w:szCs w:val="20"/>
              </w:rPr>
              <w:t>0</w:t>
            </w:r>
            <w:r w:rsidR="00587916">
              <w:rPr>
                <w:rFonts w:ascii="Arial" w:hAnsi="Arial" w:cs="Arial"/>
                <w:sz w:val="20"/>
                <w:szCs w:val="20"/>
              </w:rPr>
              <w:t>23</w:t>
            </w:r>
            <w:r w:rsidR="005A03B0">
              <w:rPr>
                <w:rFonts w:ascii="Arial" w:hAnsi="Arial" w:cs="Arial"/>
                <w:sz w:val="20"/>
                <w:szCs w:val="20"/>
              </w:rPr>
              <w:t>/</w:t>
            </w:r>
            <w:r w:rsidR="00D26619">
              <w:rPr>
                <w:rFonts w:ascii="Arial" w:hAnsi="Arial" w:cs="Arial"/>
                <w:sz w:val="20"/>
                <w:szCs w:val="20"/>
              </w:rPr>
              <w:t>0</w:t>
            </w:r>
            <w:r w:rsidR="00587916">
              <w:rPr>
                <w:rFonts w:ascii="Arial" w:hAnsi="Arial" w:cs="Arial"/>
                <w:sz w:val="20"/>
                <w:szCs w:val="20"/>
              </w:rPr>
              <w:t>5</w:t>
            </w:r>
            <w:r w:rsidR="007C793F">
              <w:rPr>
                <w:rFonts w:ascii="Arial" w:hAnsi="Arial" w:cs="Arial"/>
                <w:sz w:val="20"/>
                <w:szCs w:val="20"/>
              </w:rPr>
              <w:t>2</w:t>
            </w:r>
            <w:r w:rsidR="00D26619">
              <w:rPr>
                <w:rFonts w:ascii="Arial" w:hAnsi="Arial" w:cs="Arial"/>
                <w:sz w:val="20"/>
                <w:szCs w:val="20"/>
              </w:rPr>
              <w:t>2</w:t>
            </w:r>
          </w:p>
        </w:tc>
        <w:tc>
          <w:tcPr>
            <w:tcW w:w="8221" w:type="dxa"/>
          </w:tcPr>
          <w:p w14:paraId="6B71B47F" w14:textId="5E859565"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sidR="00E74CBA">
              <w:rPr>
                <w:rFonts w:ascii="Arial" w:hAnsi="Arial" w:cs="Arial"/>
                <w:b/>
                <w:bCs/>
                <w:sz w:val="20"/>
                <w:szCs w:val="20"/>
              </w:rPr>
              <w:t>s</w:t>
            </w:r>
            <w:r w:rsidRPr="006858A9">
              <w:rPr>
                <w:rFonts w:ascii="Arial" w:hAnsi="Arial" w:cs="Arial"/>
                <w:b/>
                <w:bCs/>
                <w:sz w:val="20"/>
                <w:szCs w:val="20"/>
              </w:rPr>
              <w:t xml:space="preserve"> </w:t>
            </w:r>
            <w:r w:rsidR="00587916">
              <w:rPr>
                <w:rFonts w:ascii="Arial" w:hAnsi="Arial" w:cs="Arial"/>
                <w:b/>
                <w:bCs/>
                <w:sz w:val="20"/>
                <w:szCs w:val="20"/>
              </w:rPr>
              <w:t>8</w:t>
            </w:r>
            <w:r w:rsidR="00587916" w:rsidRPr="00587916">
              <w:rPr>
                <w:rFonts w:ascii="Arial" w:hAnsi="Arial" w:cs="Arial"/>
                <w:b/>
                <w:bCs/>
                <w:sz w:val="20"/>
                <w:szCs w:val="20"/>
                <w:vertAlign w:val="superscript"/>
              </w:rPr>
              <w:t>th</w:t>
            </w:r>
            <w:r w:rsidR="00587916">
              <w:rPr>
                <w:rFonts w:ascii="Arial" w:hAnsi="Arial" w:cs="Arial"/>
                <w:b/>
                <w:bCs/>
                <w:sz w:val="20"/>
                <w:szCs w:val="20"/>
              </w:rPr>
              <w:t xml:space="preserve"> March</w:t>
            </w:r>
            <w:r w:rsidR="00D26619">
              <w:rPr>
                <w:rFonts w:ascii="Arial" w:hAnsi="Arial" w:cs="Arial"/>
                <w:b/>
                <w:bCs/>
                <w:sz w:val="20"/>
                <w:szCs w:val="20"/>
              </w:rPr>
              <w:t xml:space="preserve"> 202</w:t>
            </w:r>
            <w:r w:rsidR="00E24F85">
              <w:rPr>
                <w:rFonts w:ascii="Arial" w:hAnsi="Arial" w:cs="Arial"/>
                <w:b/>
                <w:bCs/>
                <w:sz w:val="20"/>
                <w:szCs w:val="20"/>
              </w:rPr>
              <w:t>2</w:t>
            </w:r>
            <w:r w:rsidR="00102C6B">
              <w:rPr>
                <w:rFonts w:ascii="Arial" w:hAnsi="Arial" w:cs="Arial"/>
                <w:b/>
                <w:bCs/>
                <w:sz w:val="20"/>
                <w:szCs w:val="20"/>
              </w:rPr>
              <w:t xml:space="preserve"> </w:t>
            </w:r>
            <w:r w:rsidR="00102C6B" w:rsidRPr="00102C6B">
              <w:rPr>
                <w:rFonts w:ascii="Arial" w:hAnsi="Arial" w:cs="Arial"/>
                <w:b/>
                <w:bCs/>
                <w:sz w:val="20"/>
                <w:szCs w:val="20"/>
              </w:rPr>
              <w:t>and exchange of backed up/updated APC files USB.</w:t>
            </w:r>
          </w:p>
          <w:p w14:paraId="128C0928" w14:textId="7163A306" w:rsidR="00E10339" w:rsidRPr="0052618D" w:rsidRDefault="00102C6B" w:rsidP="006858A9">
            <w:pPr>
              <w:spacing w:after="0" w:line="240" w:lineRule="auto"/>
              <w:rPr>
                <w:rFonts w:ascii="Arial" w:hAnsi="Arial" w:cs="Arial"/>
                <w:sz w:val="20"/>
                <w:szCs w:val="20"/>
              </w:rPr>
            </w:pPr>
            <w:r w:rsidRPr="00102C6B">
              <w:rPr>
                <w:rFonts w:ascii="Arial" w:hAnsi="Arial" w:cs="Arial"/>
                <w:sz w:val="20"/>
                <w:szCs w:val="20"/>
              </w:rPr>
              <w:t>No amendments were necessary, and the minutes were agreed and signed. The Clerk exchanged the APC updated USB with the Chairman.</w:t>
            </w:r>
          </w:p>
        </w:tc>
      </w:tr>
      <w:tr w:rsidR="00942DAB" w:rsidRPr="00EA67D6" w14:paraId="4EE91F8F" w14:textId="77777777" w:rsidTr="006C7808">
        <w:tc>
          <w:tcPr>
            <w:tcW w:w="1101" w:type="dxa"/>
          </w:tcPr>
          <w:p w14:paraId="633D3DFB" w14:textId="3B8853D5" w:rsidR="00942DAB" w:rsidRDefault="00F2725D" w:rsidP="008E3A5C">
            <w:pPr>
              <w:spacing w:after="0" w:line="240" w:lineRule="auto"/>
              <w:rPr>
                <w:rFonts w:ascii="Arial" w:hAnsi="Arial" w:cs="Arial"/>
                <w:sz w:val="20"/>
                <w:szCs w:val="20"/>
              </w:rPr>
            </w:pPr>
            <w:r>
              <w:rPr>
                <w:rFonts w:ascii="Arial" w:hAnsi="Arial" w:cs="Arial"/>
                <w:sz w:val="20"/>
                <w:szCs w:val="20"/>
              </w:rPr>
              <w:t>0</w:t>
            </w:r>
            <w:r w:rsidR="00587916">
              <w:rPr>
                <w:rFonts w:ascii="Arial" w:hAnsi="Arial" w:cs="Arial"/>
                <w:sz w:val="20"/>
                <w:szCs w:val="20"/>
              </w:rPr>
              <w:t>24</w:t>
            </w:r>
            <w:r w:rsidR="00942DAB">
              <w:rPr>
                <w:rFonts w:ascii="Arial" w:hAnsi="Arial" w:cs="Arial"/>
                <w:sz w:val="20"/>
                <w:szCs w:val="20"/>
              </w:rPr>
              <w:t>/</w:t>
            </w:r>
            <w:r w:rsidR="00445FAD">
              <w:rPr>
                <w:rFonts w:ascii="Arial" w:hAnsi="Arial" w:cs="Arial"/>
                <w:sz w:val="20"/>
                <w:szCs w:val="20"/>
              </w:rPr>
              <w:t>0</w:t>
            </w:r>
            <w:r w:rsidR="00587916">
              <w:rPr>
                <w:rFonts w:ascii="Arial" w:hAnsi="Arial" w:cs="Arial"/>
                <w:sz w:val="20"/>
                <w:szCs w:val="20"/>
              </w:rPr>
              <w:t>5</w:t>
            </w:r>
            <w:r w:rsidR="007C793F">
              <w:rPr>
                <w:rFonts w:ascii="Arial" w:hAnsi="Arial" w:cs="Arial"/>
                <w:sz w:val="20"/>
                <w:szCs w:val="20"/>
              </w:rPr>
              <w:t>2</w:t>
            </w:r>
            <w:r w:rsidR="00445FAD">
              <w:rPr>
                <w:rFonts w:ascii="Arial" w:hAnsi="Arial" w:cs="Arial"/>
                <w:sz w:val="20"/>
                <w:szCs w:val="20"/>
              </w:rPr>
              <w:t>2</w:t>
            </w:r>
          </w:p>
        </w:tc>
        <w:tc>
          <w:tcPr>
            <w:tcW w:w="8221" w:type="dxa"/>
          </w:tcPr>
          <w:p w14:paraId="3CB98C86" w14:textId="5071C110" w:rsidR="00491362"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3708571C" w14:textId="5C3C9529" w:rsidR="000D34C9" w:rsidRPr="000D34C9" w:rsidRDefault="000D34C9" w:rsidP="00753D17">
            <w:pPr>
              <w:spacing w:after="0" w:line="240" w:lineRule="auto"/>
              <w:rPr>
                <w:rFonts w:ascii="Arial" w:hAnsi="Arial" w:cs="Arial"/>
                <w:bCs/>
                <w:sz w:val="20"/>
                <w:szCs w:val="20"/>
              </w:rPr>
            </w:pPr>
            <w:r>
              <w:rPr>
                <w:rFonts w:ascii="Arial" w:hAnsi="Arial" w:cs="Arial"/>
                <w:b/>
                <w:sz w:val="20"/>
                <w:szCs w:val="20"/>
              </w:rPr>
              <w:t xml:space="preserve">GE </w:t>
            </w:r>
            <w:r w:rsidRPr="000D34C9">
              <w:rPr>
                <w:rFonts w:ascii="Arial" w:hAnsi="Arial" w:cs="Arial"/>
                <w:bCs/>
                <w:sz w:val="20"/>
                <w:szCs w:val="20"/>
              </w:rPr>
              <w:t>noted that progress had been made in resolving the parking issues around the school area and junction.</w:t>
            </w:r>
          </w:p>
          <w:p w14:paraId="1F6709A1" w14:textId="418BE49E" w:rsidR="006858A9" w:rsidRPr="00EB299E" w:rsidRDefault="006858A9" w:rsidP="00F33606">
            <w:pPr>
              <w:spacing w:after="0" w:line="240" w:lineRule="auto"/>
              <w:rPr>
                <w:rFonts w:ascii="Arial" w:hAnsi="Arial" w:cs="Arial"/>
                <w:bCs/>
                <w:sz w:val="20"/>
                <w:szCs w:val="20"/>
              </w:rPr>
            </w:pPr>
          </w:p>
        </w:tc>
      </w:tr>
      <w:tr w:rsidR="00D307BA" w:rsidRPr="00EA67D6" w14:paraId="3FFBD66D" w14:textId="77777777" w:rsidTr="006C7808">
        <w:tc>
          <w:tcPr>
            <w:tcW w:w="1101" w:type="dxa"/>
          </w:tcPr>
          <w:p w14:paraId="606C8205" w14:textId="497FDD50" w:rsidR="00D307BA" w:rsidRDefault="00F2725D" w:rsidP="008E3A5C">
            <w:pPr>
              <w:spacing w:after="0" w:line="240" w:lineRule="auto"/>
              <w:rPr>
                <w:rFonts w:ascii="Arial" w:hAnsi="Arial" w:cs="Arial"/>
                <w:sz w:val="20"/>
                <w:szCs w:val="20"/>
              </w:rPr>
            </w:pPr>
            <w:r>
              <w:rPr>
                <w:rFonts w:ascii="Arial" w:hAnsi="Arial" w:cs="Arial"/>
                <w:sz w:val="20"/>
                <w:szCs w:val="20"/>
              </w:rPr>
              <w:t>0</w:t>
            </w:r>
            <w:r w:rsidR="00587916">
              <w:rPr>
                <w:rFonts w:ascii="Arial" w:hAnsi="Arial" w:cs="Arial"/>
                <w:sz w:val="20"/>
                <w:szCs w:val="20"/>
              </w:rPr>
              <w:t>25</w:t>
            </w:r>
            <w:r w:rsidR="00D307BA">
              <w:rPr>
                <w:rFonts w:ascii="Arial" w:hAnsi="Arial" w:cs="Arial"/>
                <w:sz w:val="20"/>
                <w:szCs w:val="20"/>
              </w:rPr>
              <w:t>/</w:t>
            </w:r>
            <w:r w:rsidR="00445FAD">
              <w:rPr>
                <w:rFonts w:ascii="Arial" w:hAnsi="Arial" w:cs="Arial"/>
                <w:sz w:val="20"/>
                <w:szCs w:val="20"/>
              </w:rPr>
              <w:t>0</w:t>
            </w:r>
            <w:r w:rsidR="00587916">
              <w:rPr>
                <w:rFonts w:ascii="Arial" w:hAnsi="Arial" w:cs="Arial"/>
                <w:sz w:val="20"/>
                <w:szCs w:val="20"/>
              </w:rPr>
              <w:t>5</w:t>
            </w:r>
            <w:r w:rsidR="007C793F">
              <w:rPr>
                <w:rFonts w:ascii="Arial" w:hAnsi="Arial" w:cs="Arial"/>
                <w:sz w:val="20"/>
                <w:szCs w:val="20"/>
              </w:rPr>
              <w:t>2</w:t>
            </w:r>
            <w:r w:rsidR="00445FAD">
              <w:rPr>
                <w:rFonts w:ascii="Arial" w:hAnsi="Arial" w:cs="Arial"/>
                <w:sz w:val="20"/>
                <w:szCs w:val="20"/>
              </w:rPr>
              <w:t>2</w:t>
            </w:r>
          </w:p>
        </w:tc>
        <w:tc>
          <w:tcPr>
            <w:tcW w:w="8221" w:type="dxa"/>
          </w:tcPr>
          <w:p w14:paraId="6B96813F" w14:textId="5A4E5867" w:rsidR="00A87975" w:rsidRPr="00BF6C68" w:rsidRDefault="00D307BA" w:rsidP="00445FAD">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69093F93" w14:textId="3161C05A" w:rsidR="002B1B0D" w:rsidRDefault="00F6392F" w:rsidP="00445FAD">
            <w:pPr>
              <w:spacing w:after="0" w:line="240" w:lineRule="auto"/>
              <w:rPr>
                <w:rFonts w:ascii="Arial" w:hAnsi="Arial" w:cs="Arial"/>
                <w:sz w:val="20"/>
                <w:szCs w:val="20"/>
              </w:rPr>
            </w:pPr>
            <w:r w:rsidRPr="000F29FB">
              <w:rPr>
                <w:rFonts w:ascii="Arial" w:hAnsi="Arial" w:cs="Arial"/>
                <w:b/>
                <w:bCs/>
                <w:sz w:val="20"/>
                <w:szCs w:val="20"/>
              </w:rPr>
              <w:t>Cllr Awford</w:t>
            </w:r>
            <w:r w:rsidRPr="00F6392F">
              <w:rPr>
                <w:rFonts w:ascii="Arial" w:hAnsi="Arial" w:cs="Arial"/>
                <w:sz w:val="20"/>
                <w:szCs w:val="20"/>
              </w:rPr>
              <w:t xml:space="preserve"> </w:t>
            </w:r>
            <w:r w:rsidR="000D34C9">
              <w:rPr>
                <w:rFonts w:ascii="Arial" w:hAnsi="Arial" w:cs="Arial"/>
                <w:sz w:val="20"/>
                <w:szCs w:val="20"/>
              </w:rPr>
              <w:t>reported that the current Highways manager will be leaving this post</w:t>
            </w:r>
            <w:r w:rsidR="00754D47">
              <w:rPr>
                <w:rFonts w:ascii="Arial" w:hAnsi="Arial" w:cs="Arial"/>
                <w:sz w:val="20"/>
                <w:szCs w:val="20"/>
              </w:rPr>
              <w:t xml:space="preserve">, however </w:t>
            </w:r>
            <w:r w:rsidR="00754D47" w:rsidRPr="00301B94">
              <w:rPr>
                <w:rFonts w:ascii="Arial" w:hAnsi="Arial" w:cs="Arial"/>
                <w:b/>
                <w:bCs/>
                <w:sz w:val="20"/>
                <w:szCs w:val="20"/>
              </w:rPr>
              <w:t>PA</w:t>
            </w:r>
            <w:r w:rsidR="000D34C9">
              <w:rPr>
                <w:rFonts w:ascii="Arial" w:hAnsi="Arial" w:cs="Arial"/>
                <w:sz w:val="20"/>
                <w:szCs w:val="20"/>
              </w:rPr>
              <w:t xml:space="preserve"> </w:t>
            </w:r>
            <w:r w:rsidR="00754D47">
              <w:rPr>
                <w:rFonts w:ascii="Arial" w:hAnsi="Arial" w:cs="Arial"/>
                <w:sz w:val="20"/>
                <w:szCs w:val="20"/>
              </w:rPr>
              <w:t xml:space="preserve">will continue </w:t>
            </w:r>
            <w:r w:rsidR="00301B94">
              <w:rPr>
                <w:rFonts w:ascii="Arial" w:hAnsi="Arial" w:cs="Arial"/>
                <w:sz w:val="20"/>
                <w:szCs w:val="20"/>
              </w:rPr>
              <w:t xml:space="preserve">with </w:t>
            </w:r>
            <w:r w:rsidR="00754D47">
              <w:rPr>
                <w:rFonts w:ascii="Arial" w:hAnsi="Arial" w:cs="Arial"/>
                <w:sz w:val="20"/>
                <w:szCs w:val="20"/>
              </w:rPr>
              <w:t xml:space="preserve">the campaign </w:t>
            </w:r>
            <w:r w:rsidR="00301B94">
              <w:rPr>
                <w:rFonts w:ascii="Arial" w:hAnsi="Arial" w:cs="Arial"/>
                <w:sz w:val="20"/>
                <w:szCs w:val="20"/>
              </w:rPr>
              <w:t>regarding</w:t>
            </w:r>
            <w:r w:rsidR="00754D47">
              <w:rPr>
                <w:rFonts w:ascii="Arial" w:hAnsi="Arial" w:cs="Arial"/>
                <w:sz w:val="20"/>
                <w:szCs w:val="20"/>
              </w:rPr>
              <w:t xml:space="preserve"> current village issues that have yet to be resolved</w:t>
            </w:r>
            <w:r w:rsidR="00754D47" w:rsidRPr="00301B94">
              <w:rPr>
                <w:rFonts w:ascii="Arial" w:hAnsi="Arial" w:cs="Arial"/>
                <w:b/>
                <w:bCs/>
                <w:sz w:val="20"/>
                <w:szCs w:val="20"/>
              </w:rPr>
              <w:t>. PA</w:t>
            </w:r>
            <w:r w:rsidR="00754D47">
              <w:rPr>
                <w:rFonts w:ascii="Arial" w:hAnsi="Arial" w:cs="Arial"/>
                <w:sz w:val="20"/>
                <w:szCs w:val="20"/>
              </w:rPr>
              <w:t xml:space="preserve"> suggested that </w:t>
            </w:r>
            <w:r w:rsidR="00754D47" w:rsidRPr="00301B94">
              <w:rPr>
                <w:rFonts w:ascii="Arial" w:hAnsi="Arial" w:cs="Arial"/>
                <w:b/>
                <w:bCs/>
                <w:sz w:val="20"/>
                <w:szCs w:val="20"/>
              </w:rPr>
              <w:t>TE</w:t>
            </w:r>
            <w:r w:rsidR="00754D47">
              <w:rPr>
                <w:rFonts w:ascii="Arial" w:hAnsi="Arial" w:cs="Arial"/>
                <w:sz w:val="20"/>
                <w:szCs w:val="20"/>
              </w:rPr>
              <w:t xml:space="preserve"> contact the Highways manager</w:t>
            </w:r>
            <w:r w:rsidR="002B1B0D">
              <w:rPr>
                <w:rFonts w:ascii="Arial" w:hAnsi="Arial" w:cs="Arial"/>
                <w:sz w:val="20"/>
                <w:szCs w:val="20"/>
              </w:rPr>
              <w:t xml:space="preserve">’s </w:t>
            </w:r>
            <w:r w:rsidR="00754D47">
              <w:rPr>
                <w:rFonts w:ascii="Arial" w:hAnsi="Arial" w:cs="Arial"/>
                <w:sz w:val="20"/>
                <w:szCs w:val="20"/>
              </w:rPr>
              <w:t xml:space="preserve">superior in order that </w:t>
            </w:r>
            <w:r w:rsidR="002B1B0D">
              <w:rPr>
                <w:rFonts w:ascii="Arial" w:hAnsi="Arial" w:cs="Arial"/>
                <w:sz w:val="20"/>
                <w:szCs w:val="20"/>
              </w:rPr>
              <w:t>the unresolved issues are kept current.</w:t>
            </w:r>
          </w:p>
          <w:p w14:paraId="23DFAED9" w14:textId="1155BA26" w:rsidR="002B1B0D" w:rsidRPr="005678CE" w:rsidRDefault="002B1B0D" w:rsidP="00445FAD">
            <w:pPr>
              <w:spacing w:after="0" w:line="240" w:lineRule="auto"/>
              <w:rPr>
                <w:rFonts w:ascii="Arial" w:hAnsi="Arial" w:cs="Arial"/>
                <w:b/>
                <w:bCs/>
                <w:sz w:val="20"/>
                <w:szCs w:val="20"/>
              </w:rPr>
            </w:pPr>
            <w:r w:rsidRPr="005678CE">
              <w:rPr>
                <w:rFonts w:ascii="Arial" w:hAnsi="Arial" w:cs="Arial"/>
                <w:b/>
                <w:bCs/>
                <w:sz w:val="20"/>
                <w:szCs w:val="20"/>
              </w:rPr>
              <w:t xml:space="preserve">Cllr McLain </w:t>
            </w:r>
            <w:r w:rsidR="005678CE" w:rsidRPr="005678CE">
              <w:rPr>
                <w:rFonts w:ascii="Arial" w:hAnsi="Arial" w:cs="Arial"/>
                <w:b/>
                <w:bCs/>
                <w:sz w:val="20"/>
                <w:szCs w:val="20"/>
              </w:rPr>
              <w:t>sent the following report:</w:t>
            </w:r>
          </w:p>
          <w:p w14:paraId="72C43B50" w14:textId="77777777" w:rsidR="002B1B0D" w:rsidRPr="002B1B0D" w:rsidRDefault="002B1B0D" w:rsidP="002B1B0D">
            <w:pPr>
              <w:spacing w:after="0" w:line="240" w:lineRule="auto"/>
              <w:rPr>
                <w:rFonts w:ascii="Arial" w:hAnsi="Arial" w:cs="Arial"/>
                <w:sz w:val="20"/>
                <w:szCs w:val="20"/>
              </w:rPr>
            </w:pPr>
            <w:r w:rsidRPr="002B1B0D">
              <w:rPr>
                <w:rFonts w:ascii="Arial" w:hAnsi="Arial" w:cs="Arial"/>
                <w:sz w:val="20"/>
                <w:szCs w:val="20"/>
              </w:rPr>
              <w:t>Finance and resources budget set 2022/23, despite challenges it includes the addition of £450,050 of ongoing growth in services and £392,548 of one-off growth to support ambitions</w:t>
            </w:r>
          </w:p>
          <w:p w14:paraId="6D24642C" w14:textId="77777777" w:rsidR="002B1B0D" w:rsidRPr="002B1B0D" w:rsidRDefault="002B1B0D" w:rsidP="002B1B0D">
            <w:pPr>
              <w:spacing w:after="0" w:line="240" w:lineRule="auto"/>
              <w:rPr>
                <w:rFonts w:ascii="Arial" w:hAnsi="Arial" w:cs="Arial"/>
                <w:sz w:val="20"/>
                <w:szCs w:val="20"/>
              </w:rPr>
            </w:pPr>
            <w:r w:rsidRPr="002B1B0D">
              <w:rPr>
                <w:rFonts w:ascii="Arial" w:hAnsi="Arial" w:cs="Arial"/>
                <w:sz w:val="20"/>
                <w:szCs w:val="20"/>
              </w:rPr>
              <w:lastRenderedPageBreak/>
              <w:t>Economic growth: despite covid restrictions the growth hub held 53 events/ working with GCC re j10</w:t>
            </w:r>
          </w:p>
          <w:p w14:paraId="2823CC6B" w14:textId="77777777" w:rsidR="002B1B0D" w:rsidRPr="002B1B0D" w:rsidRDefault="002B1B0D" w:rsidP="002B1B0D">
            <w:pPr>
              <w:spacing w:after="0" w:line="240" w:lineRule="auto"/>
              <w:rPr>
                <w:rFonts w:ascii="Arial" w:hAnsi="Arial" w:cs="Arial"/>
                <w:sz w:val="20"/>
                <w:szCs w:val="20"/>
              </w:rPr>
            </w:pPr>
            <w:r w:rsidRPr="002B1B0D">
              <w:rPr>
                <w:rFonts w:ascii="Arial" w:hAnsi="Arial" w:cs="Arial"/>
                <w:sz w:val="20"/>
                <w:szCs w:val="20"/>
              </w:rPr>
              <w:t>Housing and communities new housing and homeless strategy in place and supported delivery 150 affordable homes</w:t>
            </w:r>
          </w:p>
          <w:p w14:paraId="0065F606" w14:textId="77777777" w:rsidR="002B1B0D" w:rsidRPr="002B1B0D" w:rsidRDefault="002B1B0D" w:rsidP="002B1B0D">
            <w:pPr>
              <w:spacing w:after="0" w:line="240" w:lineRule="auto"/>
              <w:rPr>
                <w:rFonts w:ascii="Arial" w:hAnsi="Arial" w:cs="Arial"/>
                <w:sz w:val="20"/>
                <w:szCs w:val="20"/>
              </w:rPr>
            </w:pPr>
            <w:r w:rsidRPr="002B1B0D">
              <w:rPr>
                <w:rFonts w:ascii="Arial" w:hAnsi="Arial" w:cs="Arial"/>
                <w:sz w:val="20"/>
                <w:szCs w:val="20"/>
              </w:rPr>
              <w:t>Customer first new digital platform ‘Liberty Create’/bulky waste service completely reformed</w:t>
            </w:r>
          </w:p>
          <w:p w14:paraId="629BECCA" w14:textId="77777777" w:rsidR="002B1B0D" w:rsidRPr="002B1B0D" w:rsidRDefault="002B1B0D" w:rsidP="002B1B0D">
            <w:pPr>
              <w:spacing w:after="0" w:line="240" w:lineRule="auto"/>
              <w:rPr>
                <w:rFonts w:ascii="Arial" w:hAnsi="Arial" w:cs="Arial"/>
                <w:sz w:val="20"/>
                <w:szCs w:val="20"/>
              </w:rPr>
            </w:pPr>
            <w:r w:rsidRPr="002B1B0D">
              <w:rPr>
                <w:rFonts w:ascii="Arial" w:hAnsi="Arial" w:cs="Arial"/>
                <w:sz w:val="20"/>
                <w:szCs w:val="20"/>
              </w:rPr>
              <w:t>Garden communities the garden town initiative continues to progress close to the M5 J10. This will address a considerable amount of the pressure on required housing numbers</w:t>
            </w:r>
          </w:p>
          <w:p w14:paraId="12D7EC76" w14:textId="77777777" w:rsidR="002B1B0D" w:rsidRPr="002B1B0D" w:rsidRDefault="002B1B0D" w:rsidP="002B1B0D">
            <w:pPr>
              <w:spacing w:after="0" w:line="240" w:lineRule="auto"/>
              <w:rPr>
                <w:rFonts w:ascii="Arial" w:hAnsi="Arial" w:cs="Arial"/>
                <w:sz w:val="20"/>
                <w:szCs w:val="20"/>
              </w:rPr>
            </w:pPr>
            <w:r w:rsidRPr="002B1B0D">
              <w:rPr>
                <w:rFonts w:ascii="Arial" w:hAnsi="Arial" w:cs="Arial"/>
                <w:sz w:val="20"/>
                <w:szCs w:val="20"/>
              </w:rPr>
              <w:t>Sustainable environment Small electricals waste collection now in place/ Car park solar canopy initiative will meet the vast majority of the council’s energy needs.</w:t>
            </w:r>
          </w:p>
          <w:p w14:paraId="00971C06" w14:textId="77777777" w:rsidR="002B1B0D" w:rsidRPr="002B1B0D" w:rsidRDefault="002B1B0D" w:rsidP="002B1B0D">
            <w:pPr>
              <w:spacing w:after="0" w:line="240" w:lineRule="auto"/>
              <w:rPr>
                <w:rFonts w:ascii="Arial" w:hAnsi="Arial" w:cs="Arial"/>
                <w:sz w:val="20"/>
                <w:szCs w:val="20"/>
              </w:rPr>
            </w:pPr>
            <w:r w:rsidRPr="002B1B0D">
              <w:rPr>
                <w:rFonts w:ascii="Arial" w:hAnsi="Arial" w:cs="Arial"/>
                <w:sz w:val="20"/>
                <w:szCs w:val="20"/>
              </w:rPr>
              <w:t>Covid 19 5,477 individual business grants awarded - £31.6m. £425k to support residents with test and trace. 130k for small community grants. £170k for “Welcome Back” shops support</w:t>
            </w:r>
          </w:p>
          <w:p w14:paraId="5F03855B" w14:textId="0E1D1557" w:rsidR="002B1B0D" w:rsidRPr="002B1B0D" w:rsidRDefault="002B1B0D" w:rsidP="002B1B0D">
            <w:pPr>
              <w:spacing w:after="0" w:line="240" w:lineRule="auto"/>
              <w:rPr>
                <w:rFonts w:ascii="Arial" w:hAnsi="Arial" w:cs="Arial"/>
                <w:sz w:val="20"/>
                <w:szCs w:val="20"/>
              </w:rPr>
            </w:pPr>
            <w:r w:rsidRPr="002B1B0D">
              <w:rPr>
                <w:rFonts w:ascii="Arial" w:hAnsi="Arial" w:cs="Arial"/>
                <w:sz w:val="20"/>
                <w:szCs w:val="20"/>
              </w:rPr>
              <w:t>The budget book for the forthcoming year is available under ‘Budgets and Finance’ on the Website.</w:t>
            </w:r>
          </w:p>
          <w:p w14:paraId="7FA5EA4D" w14:textId="40291AF4" w:rsidR="002B1B0D" w:rsidRDefault="002B1B0D" w:rsidP="002B1B0D">
            <w:pPr>
              <w:spacing w:after="0" w:line="240" w:lineRule="auto"/>
              <w:rPr>
                <w:rFonts w:ascii="Arial" w:hAnsi="Arial" w:cs="Arial"/>
                <w:sz w:val="20"/>
                <w:szCs w:val="20"/>
              </w:rPr>
            </w:pPr>
            <w:r w:rsidRPr="002B1B0D">
              <w:rPr>
                <w:rFonts w:ascii="Arial" w:hAnsi="Arial" w:cs="Arial"/>
                <w:sz w:val="20"/>
                <w:szCs w:val="20"/>
              </w:rPr>
              <w:t xml:space="preserve">The council are obviously continuing to support the Homes for Ukraine scheme.  </w:t>
            </w:r>
          </w:p>
          <w:p w14:paraId="520B1170" w14:textId="780D2912" w:rsidR="002B1B0D" w:rsidRDefault="002B1B0D" w:rsidP="002B1B0D">
            <w:pPr>
              <w:spacing w:after="0" w:line="240" w:lineRule="auto"/>
              <w:rPr>
                <w:rFonts w:ascii="Arial" w:hAnsi="Arial" w:cs="Arial"/>
                <w:sz w:val="20"/>
                <w:szCs w:val="20"/>
              </w:rPr>
            </w:pPr>
            <w:r w:rsidRPr="002B1B0D">
              <w:rPr>
                <w:rFonts w:ascii="Arial" w:hAnsi="Arial" w:cs="Arial"/>
                <w:sz w:val="20"/>
                <w:szCs w:val="20"/>
              </w:rPr>
              <w:t>The local plan has been signed off by the Inspector and comes back to the council for final approval shortly.  If this is passed it should provide the necessary housing supply figures which will make it much more difficult for developers to successfully apply for permission on inappropriate development sites.</w:t>
            </w:r>
          </w:p>
          <w:p w14:paraId="545E47F8" w14:textId="56694467" w:rsidR="002911F6" w:rsidRPr="00445FAD" w:rsidRDefault="002911F6" w:rsidP="000D34C9">
            <w:pPr>
              <w:spacing w:after="0" w:line="240" w:lineRule="auto"/>
              <w:rPr>
                <w:rFonts w:ascii="Arial" w:hAnsi="Arial" w:cs="Arial"/>
                <w:sz w:val="20"/>
                <w:szCs w:val="20"/>
              </w:rPr>
            </w:pPr>
          </w:p>
        </w:tc>
      </w:tr>
      <w:tr w:rsidR="0091159B" w:rsidRPr="00EA67D6" w14:paraId="61925389" w14:textId="77777777" w:rsidTr="006C7808">
        <w:tc>
          <w:tcPr>
            <w:tcW w:w="1101" w:type="dxa"/>
          </w:tcPr>
          <w:p w14:paraId="0DD27D09" w14:textId="0FB309F8" w:rsidR="0091159B" w:rsidRDefault="00F2725D" w:rsidP="00511652">
            <w:pPr>
              <w:spacing w:after="0" w:line="240" w:lineRule="auto"/>
              <w:rPr>
                <w:rFonts w:ascii="Arial" w:hAnsi="Arial" w:cs="Arial"/>
                <w:sz w:val="20"/>
                <w:szCs w:val="20"/>
              </w:rPr>
            </w:pPr>
            <w:r>
              <w:rPr>
                <w:rFonts w:ascii="Arial" w:hAnsi="Arial" w:cs="Arial"/>
                <w:sz w:val="20"/>
                <w:szCs w:val="20"/>
              </w:rPr>
              <w:lastRenderedPageBreak/>
              <w:t>0</w:t>
            </w:r>
            <w:r w:rsidR="007B7268">
              <w:rPr>
                <w:rFonts w:ascii="Arial" w:hAnsi="Arial" w:cs="Arial"/>
                <w:sz w:val="20"/>
                <w:szCs w:val="20"/>
              </w:rPr>
              <w:t>26</w:t>
            </w:r>
            <w:r w:rsidR="00767ADB">
              <w:rPr>
                <w:rFonts w:ascii="Arial" w:hAnsi="Arial" w:cs="Arial"/>
                <w:sz w:val="20"/>
                <w:szCs w:val="20"/>
              </w:rPr>
              <w:t>/</w:t>
            </w:r>
            <w:r w:rsidR="0013368B">
              <w:rPr>
                <w:rFonts w:ascii="Arial" w:hAnsi="Arial" w:cs="Arial"/>
                <w:sz w:val="20"/>
                <w:szCs w:val="20"/>
              </w:rPr>
              <w:t>0</w:t>
            </w:r>
            <w:r w:rsidR="007B7268">
              <w:rPr>
                <w:rFonts w:ascii="Arial" w:hAnsi="Arial" w:cs="Arial"/>
                <w:sz w:val="20"/>
                <w:szCs w:val="20"/>
              </w:rPr>
              <w:t>5</w:t>
            </w:r>
            <w:r w:rsidR="007C793F">
              <w:rPr>
                <w:rFonts w:ascii="Arial" w:hAnsi="Arial" w:cs="Arial"/>
                <w:sz w:val="20"/>
                <w:szCs w:val="20"/>
              </w:rPr>
              <w:t>2</w:t>
            </w:r>
            <w:r w:rsidR="0013368B">
              <w:rPr>
                <w:rFonts w:ascii="Arial" w:hAnsi="Arial" w:cs="Arial"/>
                <w:sz w:val="20"/>
                <w:szCs w:val="20"/>
              </w:rPr>
              <w:t>2</w:t>
            </w:r>
          </w:p>
        </w:tc>
        <w:tc>
          <w:tcPr>
            <w:tcW w:w="8221" w:type="dxa"/>
          </w:tcPr>
          <w:p w14:paraId="36D5B005" w14:textId="3D36BC39" w:rsidR="007B0C0E" w:rsidRDefault="007B0C0E" w:rsidP="007B0C0E">
            <w:pPr>
              <w:spacing w:after="0" w:line="240" w:lineRule="auto"/>
              <w:rPr>
                <w:rFonts w:ascii="Arial" w:hAnsi="Arial" w:cs="Arial"/>
                <w:b/>
                <w:bCs/>
                <w:sz w:val="20"/>
                <w:szCs w:val="20"/>
              </w:rPr>
            </w:pPr>
            <w:r w:rsidRPr="007B0C0E">
              <w:rPr>
                <w:rFonts w:ascii="Arial" w:hAnsi="Arial" w:cs="Arial"/>
                <w:b/>
                <w:bCs/>
                <w:sz w:val="20"/>
                <w:szCs w:val="20"/>
              </w:rPr>
              <w:t>Planning Matters &amp; Decisions</w:t>
            </w:r>
          </w:p>
          <w:p w14:paraId="1E03F745" w14:textId="650083CA" w:rsidR="0030756A" w:rsidRPr="00412D27" w:rsidRDefault="0030756A" w:rsidP="00412D27">
            <w:pPr>
              <w:pStyle w:val="ListParagraph"/>
              <w:numPr>
                <w:ilvl w:val="0"/>
                <w:numId w:val="5"/>
              </w:numPr>
              <w:spacing w:after="0" w:line="240" w:lineRule="auto"/>
              <w:rPr>
                <w:rFonts w:ascii="Arial" w:hAnsi="Arial" w:cs="Arial"/>
                <w:sz w:val="20"/>
                <w:szCs w:val="20"/>
              </w:rPr>
            </w:pPr>
            <w:r w:rsidRPr="00412D27">
              <w:rPr>
                <w:rFonts w:ascii="Arial" w:hAnsi="Arial" w:cs="Arial"/>
                <w:sz w:val="20"/>
                <w:szCs w:val="20"/>
              </w:rPr>
              <w:t>22/00150 FUL – The Brake, Wickridge Street</w:t>
            </w:r>
          </w:p>
          <w:p w14:paraId="009B6864" w14:textId="12F37285" w:rsidR="00412D27" w:rsidRPr="00FF0CE6" w:rsidRDefault="00412D27" w:rsidP="00412D27">
            <w:pPr>
              <w:spacing w:after="0" w:line="240" w:lineRule="auto"/>
              <w:rPr>
                <w:rFonts w:ascii="Arial" w:hAnsi="Arial" w:cs="Arial"/>
                <w:b/>
                <w:bCs/>
                <w:sz w:val="20"/>
                <w:szCs w:val="20"/>
              </w:rPr>
            </w:pPr>
            <w:r w:rsidRPr="00FF0CE6">
              <w:rPr>
                <w:rFonts w:ascii="Arial" w:hAnsi="Arial" w:cs="Arial"/>
                <w:b/>
                <w:bCs/>
                <w:sz w:val="20"/>
                <w:szCs w:val="20"/>
              </w:rPr>
              <w:t>The councillors were invited to a site meeting to view plans of the project.</w:t>
            </w:r>
            <w:r w:rsidR="00243568">
              <w:rPr>
                <w:rFonts w:ascii="Arial" w:hAnsi="Arial" w:cs="Arial"/>
                <w:b/>
                <w:bCs/>
                <w:sz w:val="20"/>
                <w:szCs w:val="20"/>
              </w:rPr>
              <w:t xml:space="preserve"> 4</w:t>
            </w:r>
            <w:r w:rsidRPr="00FF0CE6">
              <w:rPr>
                <w:rFonts w:ascii="Arial" w:hAnsi="Arial" w:cs="Arial"/>
                <w:b/>
                <w:bCs/>
                <w:sz w:val="20"/>
                <w:szCs w:val="20"/>
              </w:rPr>
              <w:t xml:space="preserve"> of the councillors attended the site visit and relayed views and concerns at </w:t>
            </w:r>
            <w:r w:rsidR="00301B94">
              <w:rPr>
                <w:rFonts w:ascii="Arial" w:hAnsi="Arial" w:cs="Arial"/>
                <w:b/>
                <w:bCs/>
                <w:sz w:val="20"/>
                <w:szCs w:val="20"/>
              </w:rPr>
              <w:t>t</w:t>
            </w:r>
            <w:r w:rsidRPr="00FF0CE6">
              <w:rPr>
                <w:rFonts w:ascii="Arial" w:hAnsi="Arial" w:cs="Arial"/>
                <w:b/>
                <w:bCs/>
                <w:sz w:val="20"/>
                <w:szCs w:val="20"/>
              </w:rPr>
              <w:t xml:space="preserve">he Parish Council meeting. It was </w:t>
            </w:r>
            <w:r w:rsidR="00FF0CE6" w:rsidRPr="00FF0CE6">
              <w:rPr>
                <w:rFonts w:ascii="Arial" w:hAnsi="Arial" w:cs="Arial"/>
                <w:b/>
                <w:bCs/>
                <w:sz w:val="20"/>
                <w:szCs w:val="20"/>
              </w:rPr>
              <w:t xml:space="preserve">discussed and </w:t>
            </w:r>
            <w:r w:rsidRPr="00FF0CE6">
              <w:rPr>
                <w:rFonts w:ascii="Arial" w:hAnsi="Arial" w:cs="Arial"/>
                <w:b/>
                <w:bCs/>
                <w:sz w:val="20"/>
                <w:szCs w:val="20"/>
              </w:rPr>
              <w:t xml:space="preserve">agreed to send comments of objection to TBC on the grounds of the extensive size </w:t>
            </w:r>
            <w:r w:rsidR="00FF0CE6" w:rsidRPr="00FF0CE6">
              <w:rPr>
                <w:rFonts w:ascii="Arial" w:hAnsi="Arial" w:cs="Arial"/>
                <w:b/>
                <w:bCs/>
                <w:sz w:val="20"/>
                <w:szCs w:val="20"/>
              </w:rPr>
              <w:t xml:space="preserve">of the proposed property </w:t>
            </w:r>
            <w:r w:rsidRPr="00FF0CE6">
              <w:rPr>
                <w:rFonts w:ascii="Arial" w:hAnsi="Arial" w:cs="Arial"/>
                <w:b/>
                <w:bCs/>
                <w:sz w:val="20"/>
                <w:szCs w:val="20"/>
              </w:rPr>
              <w:t>and also concerns about how many trees would need to be removed</w:t>
            </w:r>
            <w:r w:rsidR="00FF0CE6" w:rsidRPr="00FF0CE6">
              <w:rPr>
                <w:rFonts w:ascii="Arial" w:hAnsi="Arial" w:cs="Arial"/>
                <w:b/>
                <w:bCs/>
                <w:sz w:val="20"/>
                <w:szCs w:val="20"/>
              </w:rPr>
              <w:t xml:space="preserve"> to accommodate the build.</w:t>
            </w:r>
          </w:p>
          <w:p w14:paraId="1931DCD9" w14:textId="5CCFFFEB" w:rsidR="0030756A" w:rsidRPr="0030756A" w:rsidRDefault="00FF0CE6" w:rsidP="0030756A">
            <w:pPr>
              <w:spacing w:after="0" w:line="240" w:lineRule="auto"/>
              <w:rPr>
                <w:rFonts w:ascii="Arial" w:hAnsi="Arial" w:cs="Arial"/>
                <w:sz w:val="20"/>
                <w:szCs w:val="20"/>
              </w:rPr>
            </w:pPr>
            <w:r>
              <w:rPr>
                <w:rFonts w:ascii="Arial" w:hAnsi="Arial" w:cs="Arial"/>
                <w:sz w:val="20"/>
                <w:szCs w:val="20"/>
              </w:rPr>
              <w:t xml:space="preserve">    </w:t>
            </w:r>
            <w:r w:rsidR="00CA26C7">
              <w:rPr>
                <w:rFonts w:ascii="Arial" w:hAnsi="Arial" w:cs="Arial"/>
                <w:sz w:val="20"/>
                <w:szCs w:val="20"/>
              </w:rPr>
              <w:t xml:space="preserve"> </w:t>
            </w:r>
            <w:r w:rsidR="0030756A" w:rsidRPr="0030756A">
              <w:rPr>
                <w:rFonts w:ascii="Arial" w:hAnsi="Arial" w:cs="Arial"/>
                <w:sz w:val="20"/>
                <w:szCs w:val="20"/>
              </w:rPr>
              <w:t>b)</w:t>
            </w:r>
            <w:r w:rsidR="0030756A">
              <w:rPr>
                <w:rFonts w:ascii="Arial" w:hAnsi="Arial" w:cs="Arial"/>
                <w:sz w:val="20"/>
                <w:szCs w:val="20"/>
              </w:rPr>
              <w:t xml:space="preserve"> </w:t>
            </w:r>
            <w:r w:rsidR="0030756A" w:rsidRPr="0030756A">
              <w:rPr>
                <w:rFonts w:ascii="Arial" w:hAnsi="Arial" w:cs="Arial"/>
                <w:sz w:val="20"/>
                <w:szCs w:val="20"/>
              </w:rPr>
              <w:t>22/00356 FUL – Yew Tree Cottage – Garage/Car port</w:t>
            </w:r>
            <w:r>
              <w:rPr>
                <w:rFonts w:ascii="Arial" w:hAnsi="Arial" w:cs="Arial"/>
                <w:sz w:val="20"/>
                <w:szCs w:val="20"/>
              </w:rPr>
              <w:t xml:space="preserve"> – </w:t>
            </w:r>
            <w:r w:rsidRPr="00FF0CE6">
              <w:rPr>
                <w:rFonts w:ascii="Arial" w:hAnsi="Arial" w:cs="Arial"/>
                <w:b/>
                <w:bCs/>
                <w:sz w:val="20"/>
                <w:szCs w:val="20"/>
              </w:rPr>
              <w:t>No Objections</w:t>
            </w:r>
          </w:p>
          <w:p w14:paraId="28F22EF3" w14:textId="3299C91E" w:rsidR="0030756A" w:rsidRPr="0030756A" w:rsidRDefault="00FF0CE6" w:rsidP="0030756A">
            <w:pPr>
              <w:spacing w:after="0" w:line="240" w:lineRule="auto"/>
              <w:rPr>
                <w:rFonts w:ascii="Arial" w:hAnsi="Arial" w:cs="Arial"/>
                <w:sz w:val="20"/>
                <w:szCs w:val="20"/>
              </w:rPr>
            </w:pPr>
            <w:r>
              <w:rPr>
                <w:rFonts w:ascii="Arial" w:hAnsi="Arial" w:cs="Arial"/>
                <w:sz w:val="20"/>
                <w:szCs w:val="20"/>
              </w:rPr>
              <w:t xml:space="preserve">    </w:t>
            </w:r>
            <w:r w:rsidR="00CA26C7">
              <w:rPr>
                <w:rFonts w:ascii="Arial" w:hAnsi="Arial" w:cs="Arial"/>
                <w:sz w:val="20"/>
                <w:szCs w:val="20"/>
              </w:rPr>
              <w:t xml:space="preserve"> </w:t>
            </w:r>
            <w:r w:rsidR="0030756A" w:rsidRPr="0030756A">
              <w:rPr>
                <w:rFonts w:ascii="Arial" w:hAnsi="Arial" w:cs="Arial"/>
                <w:sz w:val="20"/>
                <w:szCs w:val="20"/>
              </w:rPr>
              <w:t>c)</w:t>
            </w:r>
            <w:r w:rsidR="0030756A">
              <w:rPr>
                <w:rFonts w:ascii="Arial" w:hAnsi="Arial" w:cs="Arial"/>
                <w:sz w:val="20"/>
                <w:szCs w:val="20"/>
              </w:rPr>
              <w:t xml:space="preserve"> </w:t>
            </w:r>
            <w:r w:rsidR="0030756A" w:rsidRPr="0030756A">
              <w:rPr>
                <w:rFonts w:ascii="Arial" w:hAnsi="Arial" w:cs="Arial"/>
                <w:sz w:val="20"/>
                <w:szCs w:val="20"/>
              </w:rPr>
              <w:t>22/00238 FUL – Rectory Close – single storey ext</w:t>
            </w:r>
            <w:r>
              <w:rPr>
                <w:rFonts w:ascii="Arial" w:hAnsi="Arial" w:cs="Arial"/>
                <w:sz w:val="20"/>
                <w:szCs w:val="20"/>
              </w:rPr>
              <w:t xml:space="preserve"> – </w:t>
            </w:r>
            <w:r w:rsidRPr="00FF0CE6">
              <w:rPr>
                <w:rFonts w:ascii="Arial" w:hAnsi="Arial" w:cs="Arial"/>
                <w:b/>
                <w:bCs/>
                <w:sz w:val="20"/>
                <w:szCs w:val="20"/>
              </w:rPr>
              <w:t>No Objections</w:t>
            </w:r>
          </w:p>
          <w:p w14:paraId="5E89A52B" w14:textId="50C54935" w:rsidR="00290360" w:rsidRPr="006D1B00" w:rsidRDefault="00FF0CE6" w:rsidP="0030756A">
            <w:pPr>
              <w:spacing w:after="0" w:line="240" w:lineRule="auto"/>
              <w:rPr>
                <w:rFonts w:ascii="Arial" w:hAnsi="Arial" w:cs="Arial"/>
                <w:sz w:val="20"/>
                <w:szCs w:val="20"/>
              </w:rPr>
            </w:pPr>
            <w:r>
              <w:rPr>
                <w:rFonts w:ascii="Arial" w:hAnsi="Arial" w:cs="Arial"/>
                <w:sz w:val="20"/>
                <w:szCs w:val="20"/>
              </w:rPr>
              <w:t xml:space="preserve">    </w:t>
            </w:r>
            <w:r w:rsidR="00CA26C7">
              <w:rPr>
                <w:rFonts w:ascii="Arial" w:hAnsi="Arial" w:cs="Arial"/>
                <w:sz w:val="20"/>
                <w:szCs w:val="20"/>
              </w:rPr>
              <w:t xml:space="preserve"> </w:t>
            </w:r>
            <w:r w:rsidR="0030756A" w:rsidRPr="0030756A">
              <w:rPr>
                <w:rFonts w:ascii="Arial" w:hAnsi="Arial" w:cs="Arial"/>
                <w:sz w:val="20"/>
                <w:szCs w:val="20"/>
              </w:rPr>
              <w:t>d)</w:t>
            </w:r>
            <w:r w:rsidR="0030756A">
              <w:rPr>
                <w:rFonts w:ascii="Arial" w:hAnsi="Arial" w:cs="Arial"/>
                <w:sz w:val="20"/>
                <w:szCs w:val="20"/>
              </w:rPr>
              <w:t xml:space="preserve"> </w:t>
            </w:r>
            <w:r w:rsidR="0030756A" w:rsidRPr="0030756A">
              <w:rPr>
                <w:rFonts w:ascii="Arial" w:hAnsi="Arial" w:cs="Arial"/>
                <w:sz w:val="20"/>
                <w:szCs w:val="20"/>
              </w:rPr>
              <w:t>22/00416/APP – Reserved matters 42 dwellings</w:t>
            </w:r>
            <w:r>
              <w:rPr>
                <w:rFonts w:ascii="Arial" w:hAnsi="Arial" w:cs="Arial"/>
                <w:sz w:val="20"/>
                <w:szCs w:val="20"/>
              </w:rPr>
              <w:t xml:space="preserve"> – </w:t>
            </w:r>
            <w:r w:rsidRPr="00FF0CE6">
              <w:rPr>
                <w:rFonts w:ascii="Arial" w:hAnsi="Arial" w:cs="Arial"/>
                <w:b/>
                <w:bCs/>
                <w:sz w:val="20"/>
                <w:szCs w:val="20"/>
              </w:rPr>
              <w:t>No Objections on the reserved matters, however, there were still concerns regarding drainage capability. TE has raised matters along with other previous discussions and is awaiting responses.</w:t>
            </w:r>
          </w:p>
        </w:tc>
      </w:tr>
      <w:tr w:rsidR="00015B4A" w:rsidRPr="00EA67D6" w14:paraId="31D9F78F" w14:textId="77777777" w:rsidTr="006C7808">
        <w:tc>
          <w:tcPr>
            <w:tcW w:w="1101" w:type="dxa"/>
          </w:tcPr>
          <w:p w14:paraId="0103CD0F" w14:textId="15197B3C" w:rsidR="00015B4A" w:rsidRDefault="00F2725D" w:rsidP="00511652">
            <w:pPr>
              <w:spacing w:after="0" w:line="240" w:lineRule="auto"/>
              <w:rPr>
                <w:rFonts w:ascii="Arial" w:hAnsi="Arial" w:cs="Arial"/>
                <w:sz w:val="20"/>
                <w:szCs w:val="20"/>
              </w:rPr>
            </w:pPr>
            <w:r>
              <w:rPr>
                <w:rFonts w:ascii="Arial" w:hAnsi="Arial" w:cs="Arial"/>
                <w:sz w:val="20"/>
                <w:szCs w:val="20"/>
              </w:rPr>
              <w:t>0</w:t>
            </w:r>
            <w:r w:rsidR="007B7268">
              <w:rPr>
                <w:rFonts w:ascii="Arial" w:hAnsi="Arial" w:cs="Arial"/>
                <w:sz w:val="20"/>
                <w:szCs w:val="20"/>
              </w:rPr>
              <w:t>27</w:t>
            </w:r>
            <w:r w:rsidR="000C796C">
              <w:rPr>
                <w:rFonts w:ascii="Arial" w:hAnsi="Arial" w:cs="Arial"/>
                <w:sz w:val="20"/>
                <w:szCs w:val="20"/>
              </w:rPr>
              <w:t>/</w:t>
            </w:r>
            <w:r w:rsidR="00E178DD">
              <w:rPr>
                <w:rFonts w:ascii="Arial" w:hAnsi="Arial" w:cs="Arial"/>
                <w:sz w:val="20"/>
                <w:szCs w:val="20"/>
              </w:rPr>
              <w:t>0</w:t>
            </w:r>
            <w:r w:rsidR="007B7268">
              <w:rPr>
                <w:rFonts w:ascii="Arial" w:hAnsi="Arial" w:cs="Arial"/>
                <w:sz w:val="20"/>
                <w:szCs w:val="20"/>
              </w:rPr>
              <w:t>5</w:t>
            </w:r>
            <w:r w:rsidR="000C796C">
              <w:rPr>
                <w:rFonts w:ascii="Arial" w:hAnsi="Arial" w:cs="Arial"/>
                <w:sz w:val="20"/>
                <w:szCs w:val="20"/>
              </w:rPr>
              <w:t>2</w:t>
            </w:r>
            <w:r w:rsidR="00E178DD">
              <w:rPr>
                <w:rFonts w:ascii="Arial" w:hAnsi="Arial" w:cs="Arial"/>
                <w:sz w:val="20"/>
                <w:szCs w:val="20"/>
              </w:rPr>
              <w:t>2</w:t>
            </w:r>
          </w:p>
        </w:tc>
        <w:tc>
          <w:tcPr>
            <w:tcW w:w="8221" w:type="dxa"/>
          </w:tcPr>
          <w:p w14:paraId="1292C8C3" w14:textId="67D00F6B"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sidR="005816C5">
              <w:rPr>
                <w:rFonts w:ascii="Arial" w:hAnsi="Arial" w:cs="Arial"/>
                <w:b/>
                <w:bCs/>
                <w:sz w:val="20"/>
                <w:szCs w:val="20"/>
              </w:rPr>
              <w:t>–</w:t>
            </w:r>
            <w:r w:rsidR="009B065C">
              <w:rPr>
                <w:rFonts w:ascii="Arial" w:hAnsi="Arial" w:cs="Arial"/>
                <w:b/>
                <w:bCs/>
                <w:sz w:val="20"/>
                <w:szCs w:val="20"/>
              </w:rPr>
              <w:t xml:space="preserve"> update</w:t>
            </w:r>
          </w:p>
          <w:p w14:paraId="7AF3DFBE" w14:textId="1C53D431" w:rsidR="00816F34" w:rsidRDefault="000F4FF8" w:rsidP="00515B05">
            <w:pPr>
              <w:spacing w:after="0" w:line="240" w:lineRule="auto"/>
              <w:rPr>
                <w:rFonts w:ascii="Arial" w:hAnsi="Arial" w:cs="Arial"/>
                <w:sz w:val="20"/>
                <w:szCs w:val="20"/>
              </w:rPr>
            </w:pPr>
            <w:r w:rsidRPr="000F4FF8">
              <w:rPr>
                <w:rFonts w:ascii="Arial" w:hAnsi="Arial" w:cs="Arial"/>
                <w:b/>
                <w:bCs/>
                <w:sz w:val="20"/>
                <w:szCs w:val="20"/>
              </w:rPr>
              <w:t>TE</w:t>
            </w:r>
            <w:r w:rsidR="00410913">
              <w:rPr>
                <w:rFonts w:ascii="Arial" w:hAnsi="Arial" w:cs="Arial"/>
                <w:sz w:val="20"/>
                <w:szCs w:val="20"/>
              </w:rPr>
              <w:t xml:space="preserve"> reported that there had </w:t>
            </w:r>
            <w:r>
              <w:rPr>
                <w:rFonts w:ascii="Arial" w:hAnsi="Arial" w:cs="Arial"/>
                <w:sz w:val="20"/>
                <w:szCs w:val="20"/>
              </w:rPr>
              <w:t xml:space="preserve">still </w:t>
            </w:r>
            <w:r w:rsidR="00410913">
              <w:rPr>
                <w:rFonts w:ascii="Arial" w:hAnsi="Arial" w:cs="Arial"/>
                <w:sz w:val="20"/>
                <w:szCs w:val="20"/>
              </w:rPr>
              <w:t>been no response</w:t>
            </w:r>
            <w:r w:rsidR="00CA26C7">
              <w:rPr>
                <w:rFonts w:ascii="Arial" w:hAnsi="Arial" w:cs="Arial"/>
                <w:sz w:val="20"/>
                <w:szCs w:val="20"/>
              </w:rPr>
              <w:t>s</w:t>
            </w:r>
            <w:r w:rsidR="00410913">
              <w:rPr>
                <w:rFonts w:ascii="Arial" w:hAnsi="Arial" w:cs="Arial"/>
                <w:sz w:val="20"/>
                <w:szCs w:val="20"/>
              </w:rPr>
              <w:t xml:space="preserve"> to </w:t>
            </w:r>
            <w:r>
              <w:rPr>
                <w:rFonts w:ascii="Arial" w:hAnsi="Arial" w:cs="Arial"/>
                <w:sz w:val="20"/>
                <w:szCs w:val="20"/>
              </w:rPr>
              <w:t xml:space="preserve">the </w:t>
            </w:r>
            <w:r w:rsidR="008C755B">
              <w:rPr>
                <w:rFonts w:ascii="Arial" w:hAnsi="Arial" w:cs="Arial"/>
                <w:sz w:val="20"/>
                <w:szCs w:val="20"/>
              </w:rPr>
              <w:t>concerns</w:t>
            </w:r>
            <w:r w:rsidR="00F8070D">
              <w:rPr>
                <w:rFonts w:ascii="Arial" w:hAnsi="Arial" w:cs="Arial"/>
                <w:sz w:val="20"/>
                <w:szCs w:val="20"/>
              </w:rPr>
              <w:t xml:space="preserve">, that have </w:t>
            </w:r>
            <w:r w:rsidR="008C755B">
              <w:rPr>
                <w:rFonts w:ascii="Arial" w:hAnsi="Arial" w:cs="Arial"/>
                <w:sz w:val="20"/>
                <w:szCs w:val="20"/>
              </w:rPr>
              <w:t xml:space="preserve">previously </w:t>
            </w:r>
            <w:r w:rsidR="00F8070D">
              <w:rPr>
                <w:rFonts w:ascii="Arial" w:hAnsi="Arial" w:cs="Arial"/>
                <w:sz w:val="20"/>
                <w:szCs w:val="20"/>
              </w:rPr>
              <w:t xml:space="preserve">been </w:t>
            </w:r>
            <w:r w:rsidR="00F31B99">
              <w:rPr>
                <w:rFonts w:ascii="Arial" w:hAnsi="Arial" w:cs="Arial"/>
                <w:sz w:val="20"/>
                <w:szCs w:val="20"/>
              </w:rPr>
              <w:t>reported to Highways</w:t>
            </w:r>
            <w:r w:rsidR="00CA26C7">
              <w:rPr>
                <w:rFonts w:ascii="Arial" w:hAnsi="Arial" w:cs="Arial"/>
                <w:sz w:val="20"/>
                <w:szCs w:val="20"/>
              </w:rPr>
              <w:t>, despite persistent emails.</w:t>
            </w:r>
          </w:p>
          <w:p w14:paraId="09DE57C6" w14:textId="5D029244" w:rsidR="008D138C" w:rsidRPr="00401B03" w:rsidRDefault="00AC35F0" w:rsidP="00515B05">
            <w:pPr>
              <w:spacing w:after="0" w:line="240" w:lineRule="auto"/>
              <w:rPr>
                <w:rFonts w:ascii="Arial" w:hAnsi="Arial" w:cs="Arial"/>
                <w:sz w:val="20"/>
                <w:szCs w:val="20"/>
              </w:rPr>
            </w:pPr>
            <w:r>
              <w:rPr>
                <w:rFonts w:ascii="Arial" w:hAnsi="Arial" w:cs="Arial"/>
                <w:sz w:val="20"/>
                <w:szCs w:val="20"/>
              </w:rPr>
              <w:t>Councillor P</w:t>
            </w:r>
            <w:r w:rsidR="002E5728">
              <w:rPr>
                <w:rFonts w:ascii="Arial" w:hAnsi="Arial" w:cs="Arial"/>
                <w:sz w:val="20"/>
                <w:szCs w:val="20"/>
              </w:rPr>
              <w:t>hil Awford, agreed to</w:t>
            </w:r>
            <w:r w:rsidR="00403E99">
              <w:rPr>
                <w:rFonts w:ascii="Arial" w:hAnsi="Arial" w:cs="Arial"/>
                <w:sz w:val="20"/>
                <w:szCs w:val="20"/>
              </w:rPr>
              <w:t xml:space="preserve"> chase with the Highways manager</w:t>
            </w:r>
            <w:r w:rsidR="00CA26C7">
              <w:rPr>
                <w:rFonts w:ascii="Arial" w:hAnsi="Arial" w:cs="Arial"/>
                <w:sz w:val="20"/>
                <w:szCs w:val="20"/>
              </w:rPr>
              <w:t xml:space="preserve"> before </w:t>
            </w:r>
            <w:r w:rsidR="00301B94">
              <w:rPr>
                <w:rFonts w:ascii="Arial" w:hAnsi="Arial" w:cs="Arial"/>
                <w:sz w:val="20"/>
                <w:szCs w:val="20"/>
              </w:rPr>
              <w:t>leaving</w:t>
            </w:r>
            <w:r w:rsidR="00CA26C7">
              <w:rPr>
                <w:rFonts w:ascii="Arial" w:hAnsi="Arial" w:cs="Arial"/>
                <w:sz w:val="20"/>
                <w:szCs w:val="20"/>
              </w:rPr>
              <w:t xml:space="preserve"> his post as the Highways Manager</w:t>
            </w:r>
            <w:r w:rsidR="00301B94">
              <w:rPr>
                <w:rFonts w:ascii="Arial" w:hAnsi="Arial" w:cs="Arial"/>
                <w:sz w:val="20"/>
                <w:szCs w:val="20"/>
              </w:rPr>
              <w:t xml:space="preserve"> and to ensure the new </w:t>
            </w:r>
            <w:r w:rsidR="0088719A">
              <w:rPr>
                <w:rFonts w:ascii="Arial" w:hAnsi="Arial" w:cs="Arial"/>
                <w:sz w:val="20"/>
                <w:szCs w:val="20"/>
              </w:rPr>
              <w:t>appointee</w:t>
            </w:r>
            <w:r w:rsidR="00301B94">
              <w:rPr>
                <w:rFonts w:ascii="Arial" w:hAnsi="Arial" w:cs="Arial"/>
                <w:sz w:val="20"/>
                <w:szCs w:val="20"/>
              </w:rPr>
              <w:t xml:space="preserve"> is kept up to date with </w:t>
            </w:r>
            <w:r w:rsidR="0088719A">
              <w:rPr>
                <w:rFonts w:ascii="Arial" w:hAnsi="Arial" w:cs="Arial"/>
                <w:sz w:val="20"/>
                <w:szCs w:val="20"/>
              </w:rPr>
              <w:t>the ongoing problems in the village.</w:t>
            </w:r>
          </w:p>
        </w:tc>
      </w:tr>
      <w:tr w:rsidR="00BF6C68" w:rsidRPr="00EA67D6" w14:paraId="6B4D70BD" w14:textId="77777777" w:rsidTr="006C7808">
        <w:tc>
          <w:tcPr>
            <w:tcW w:w="1101" w:type="dxa"/>
          </w:tcPr>
          <w:p w14:paraId="6F080C16" w14:textId="668136FB" w:rsidR="00BF6C68" w:rsidRPr="00E24F85" w:rsidRDefault="00BF6C68" w:rsidP="00511652">
            <w:pPr>
              <w:spacing w:after="0" w:line="240" w:lineRule="auto"/>
              <w:rPr>
                <w:rFonts w:ascii="Arial" w:hAnsi="Arial" w:cs="Arial"/>
                <w:sz w:val="20"/>
                <w:szCs w:val="20"/>
              </w:rPr>
            </w:pPr>
            <w:r>
              <w:rPr>
                <w:rFonts w:ascii="Arial" w:hAnsi="Arial" w:cs="Arial"/>
                <w:sz w:val="20"/>
                <w:szCs w:val="20"/>
              </w:rPr>
              <w:t>0</w:t>
            </w:r>
            <w:r w:rsidR="007B7268">
              <w:rPr>
                <w:rFonts w:ascii="Arial" w:hAnsi="Arial" w:cs="Arial"/>
                <w:sz w:val="20"/>
                <w:szCs w:val="20"/>
              </w:rPr>
              <w:t>28</w:t>
            </w:r>
            <w:r>
              <w:rPr>
                <w:rFonts w:ascii="Arial" w:hAnsi="Arial" w:cs="Arial"/>
                <w:sz w:val="20"/>
                <w:szCs w:val="20"/>
              </w:rPr>
              <w:t>/0</w:t>
            </w:r>
            <w:r w:rsidR="007B7268">
              <w:rPr>
                <w:rFonts w:ascii="Arial" w:hAnsi="Arial" w:cs="Arial"/>
                <w:sz w:val="20"/>
                <w:szCs w:val="20"/>
              </w:rPr>
              <w:t>5</w:t>
            </w:r>
            <w:r>
              <w:rPr>
                <w:rFonts w:ascii="Arial" w:hAnsi="Arial" w:cs="Arial"/>
                <w:sz w:val="20"/>
                <w:szCs w:val="20"/>
              </w:rPr>
              <w:t>22</w:t>
            </w:r>
          </w:p>
        </w:tc>
        <w:tc>
          <w:tcPr>
            <w:tcW w:w="8221" w:type="dxa"/>
          </w:tcPr>
          <w:p w14:paraId="40C9884D" w14:textId="256FC862" w:rsidR="00BF6C68" w:rsidRDefault="007B7268" w:rsidP="0071121F">
            <w:pPr>
              <w:spacing w:after="0" w:line="240" w:lineRule="auto"/>
              <w:rPr>
                <w:rFonts w:ascii="Arial" w:hAnsi="Arial" w:cs="Arial"/>
                <w:b/>
                <w:sz w:val="20"/>
                <w:szCs w:val="20"/>
              </w:rPr>
            </w:pPr>
            <w:r w:rsidRPr="007B7268">
              <w:rPr>
                <w:rFonts w:ascii="Arial" w:hAnsi="Arial" w:cs="Arial"/>
                <w:b/>
                <w:sz w:val="20"/>
                <w:szCs w:val="20"/>
              </w:rPr>
              <w:t>WI – Contribution towards Jubilee project</w:t>
            </w:r>
          </w:p>
          <w:p w14:paraId="4C670E13" w14:textId="1C66548F" w:rsidR="00CA26C7" w:rsidRPr="00320F97" w:rsidRDefault="00CA26C7" w:rsidP="0071121F">
            <w:pPr>
              <w:spacing w:after="0" w:line="240" w:lineRule="auto"/>
              <w:rPr>
                <w:rFonts w:ascii="Arial" w:hAnsi="Arial" w:cs="Arial"/>
                <w:bCs/>
                <w:sz w:val="20"/>
                <w:szCs w:val="20"/>
              </w:rPr>
            </w:pPr>
            <w:r w:rsidRPr="00320F97">
              <w:rPr>
                <w:rFonts w:ascii="Arial" w:hAnsi="Arial" w:cs="Arial"/>
                <w:bCs/>
                <w:sz w:val="20"/>
                <w:szCs w:val="20"/>
              </w:rPr>
              <w:t>An email has been received requesting if the Parish Council would consider contributing financially towards a suggested Local village notice board</w:t>
            </w:r>
            <w:r w:rsidR="00320F97" w:rsidRPr="00320F97">
              <w:rPr>
                <w:rFonts w:ascii="Arial" w:hAnsi="Arial" w:cs="Arial"/>
                <w:bCs/>
                <w:sz w:val="20"/>
                <w:szCs w:val="20"/>
              </w:rPr>
              <w:t>.</w:t>
            </w:r>
          </w:p>
          <w:p w14:paraId="1CC6BE9A" w14:textId="2D1FCA19" w:rsidR="00320F97" w:rsidRDefault="00320F97" w:rsidP="0071121F">
            <w:pPr>
              <w:spacing w:after="0" w:line="240" w:lineRule="auto"/>
              <w:rPr>
                <w:rFonts w:ascii="Arial" w:hAnsi="Arial" w:cs="Arial"/>
                <w:bCs/>
                <w:sz w:val="20"/>
                <w:szCs w:val="20"/>
              </w:rPr>
            </w:pPr>
            <w:r w:rsidRPr="00320F97">
              <w:rPr>
                <w:rFonts w:ascii="Arial" w:hAnsi="Arial" w:cs="Arial"/>
                <w:bCs/>
                <w:sz w:val="20"/>
                <w:szCs w:val="20"/>
              </w:rPr>
              <w:t>The councillors agreed in principle to consider the request, but will be asking for further information on size, design and location.</w:t>
            </w:r>
          </w:p>
          <w:p w14:paraId="3798F4DA" w14:textId="62054943" w:rsidR="00320F97" w:rsidRPr="00320F97" w:rsidRDefault="00320F97" w:rsidP="0071121F">
            <w:pPr>
              <w:spacing w:after="0" w:line="240" w:lineRule="auto"/>
              <w:rPr>
                <w:rFonts w:ascii="Arial" w:hAnsi="Arial" w:cs="Arial"/>
                <w:bCs/>
                <w:sz w:val="20"/>
                <w:szCs w:val="20"/>
              </w:rPr>
            </w:pPr>
            <w:r w:rsidRPr="00320F97">
              <w:rPr>
                <w:rFonts w:ascii="Arial" w:hAnsi="Arial" w:cs="Arial"/>
                <w:b/>
                <w:sz w:val="20"/>
                <w:szCs w:val="20"/>
              </w:rPr>
              <w:t>TE</w:t>
            </w:r>
            <w:r>
              <w:rPr>
                <w:rFonts w:ascii="Arial" w:hAnsi="Arial" w:cs="Arial"/>
                <w:bCs/>
                <w:sz w:val="20"/>
                <w:szCs w:val="20"/>
              </w:rPr>
              <w:t xml:space="preserve"> will contact the WI for an update for the next meeting in July.</w:t>
            </w:r>
          </w:p>
          <w:p w14:paraId="22C499CF" w14:textId="5F7C5B5B" w:rsidR="007B7268" w:rsidRPr="007B7268" w:rsidRDefault="007B7268" w:rsidP="0071121F">
            <w:pPr>
              <w:spacing w:after="0" w:line="240" w:lineRule="auto"/>
              <w:rPr>
                <w:rFonts w:ascii="Arial" w:hAnsi="Arial" w:cs="Arial"/>
                <w:b/>
                <w:sz w:val="20"/>
                <w:szCs w:val="20"/>
              </w:rPr>
            </w:pPr>
          </w:p>
        </w:tc>
      </w:tr>
      <w:tr w:rsidR="001C4CE6" w:rsidRPr="00EA67D6" w14:paraId="51527592" w14:textId="77777777" w:rsidTr="006C7808">
        <w:tc>
          <w:tcPr>
            <w:tcW w:w="1101" w:type="dxa"/>
          </w:tcPr>
          <w:p w14:paraId="738556CD" w14:textId="43D6D56D" w:rsidR="001C4CE6" w:rsidRDefault="00E24F85" w:rsidP="00511652">
            <w:pPr>
              <w:spacing w:after="0" w:line="240" w:lineRule="auto"/>
              <w:rPr>
                <w:rFonts w:ascii="Arial" w:hAnsi="Arial" w:cs="Arial"/>
                <w:sz w:val="20"/>
                <w:szCs w:val="20"/>
              </w:rPr>
            </w:pPr>
            <w:r w:rsidRPr="00E24F85">
              <w:rPr>
                <w:rFonts w:ascii="Arial" w:hAnsi="Arial" w:cs="Arial"/>
                <w:sz w:val="20"/>
                <w:szCs w:val="20"/>
              </w:rPr>
              <w:t>0</w:t>
            </w:r>
            <w:r w:rsidR="007B7268">
              <w:rPr>
                <w:rFonts w:ascii="Arial" w:hAnsi="Arial" w:cs="Arial"/>
                <w:sz w:val="20"/>
                <w:szCs w:val="20"/>
              </w:rPr>
              <w:t>29</w:t>
            </w:r>
            <w:r w:rsidRPr="00E24F85">
              <w:rPr>
                <w:rFonts w:ascii="Arial" w:hAnsi="Arial" w:cs="Arial"/>
                <w:sz w:val="20"/>
                <w:szCs w:val="20"/>
              </w:rPr>
              <w:t>/0</w:t>
            </w:r>
            <w:r w:rsidR="007B7268">
              <w:rPr>
                <w:rFonts w:ascii="Arial" w:hAnsi="Arial" w:cs="Arial"/>
                <w:sz w:val="20"/>
                <w:szCs w:val="20"/>
              </w:rPr>
              <w:t>5</w:t>
            </w:r>
            <w:r w:rsidRPr="00E24F85">
              <w:rPr>
                <w:rFonts w:ascii="Arial" w:hAnsi="Arial" w:cs="Arial"/>
                <w:sz w:val="20"/>
                <w:szCs w:val="20"/>
              </w:rPr>
              <w:t>22</w:t>
            </w:r>
          </w:p>
        </w:tc>
        <w:tc>
          <w:tcPr>
            <w:tcW w:w="8221" w:type="dxa"/>
          </w:tcPr>
          <w:p w14:paraId="63F89EF8" w14:textId="509B97E6" w:rsidR="0051122C" w:rsidRPr="002C6ED4" w:rsidRDefault="00064521" w:rsidP="0071121F">
            <w:pPr>
              <w:spacing w:after="0" w:line="240" w:lineRule="auto"/>
              <w:rPr>
                <w:rFonts w:ascii="Arial" w:hAnsi="Arial" w:cs="Arial"/>
                <w:b/>
                <w:sz w:val="20"/>
                <w:szCs w:val="20"/>
              </w:rPr>
            </w:pPr>
            <w:r w:rsidRPr="002C6ED4">
              <w:rPr>
                <w:rFonts w:ascii="Arial" w:hAnsi="Arial" w:cs="Arial"/>
                <w:b/>
                <w:sz w:val="20"/>
                <w:szCs w:val="20"/>
              </w:rPr>
              <w:t>V</w:t>
            </w:r>
            <w:r w:rsidR="00E0379B" w:rsidRPr="002C6ED4">
              <w:rPr>
                <w:rFonts w:ascii="Arial" w:hAnsi="Arial" w:cs="Arial"/>
                <w:b/>
                <w:sz w:val="20"/>
                <w:szCs w:val="20"/>
              </w:rPr>
              <w:t xml:space="preserve">illage green </w:t>
            </w:r>
            <w:r w:rsidR="007F045D" w:rsidRPr="002C6ED4">
              <w:rPr>
                <w:rFonts w:ascii="Arial" w:hAnsi="Arial" w:cs="Arial"/>
                <w:b/>
                <w:sz w:val="20"/>
                <w:szCs w:val="20"/>
              </w:rPr>
              <w:t>and track</w:t>
            </w:r>
            <w:r w:rsidRPr="002C6ED4">
              <w:rPr>
                <w:rFonts w:ascii="Arial" w:hAnsi="Arial" w:cs="Arial"/>
                <w:b/>
                <w:sz w:val="20"/>
                <w:szCs w:val="20"/>
              </w:rPr>
              <w:t xml:space="preserve"> registration </w:t>
            </w:r>
            <w:r w:rsidR="00F37E53" w:rsidRPr="002C6ED4">
              <w:rPr>
                <w:rFonts w:ascii="Arial" w:hAnsi="Arial" w:cs="Arial"/>
                <w:b/>
                <w:sz w:val="20"/>
                <w:szCs w:val="20"/>
              </w:rPr>
              <w:t>update</w:t>
            </w:r>
          </w:p>
          <w:p w14:paraId="1AF30587" w14:textId="277B0809" w:rsidR="0030756A" w:rsidRPr="0030756A" w:rsidRDefault="00E12B4A" w:rsidP="0030756A">
            <w:pPr>
              <w:spacing w:after="0" w:line="240" w:lineRule="auto"/>
              <w:rPr>
                <w:rFonts w:ascii="Arial" w:hAnsi="Arial" w:cs="Arial"/>
                <w:bCs/>
                <w:sz w:val="20"/>
                <w:szCs w:val="20"/>
              </w:rPr>
            </w:pPr>
            <w:r w:rsidRPr="002C6ED4">
              <w:rPr>
                <w:rFonts w:ascii="Arial" w:hAnsi="Arial" w:cs="Arial"/>
                <w:b/>
                <w:sz w:val="20"/>
                <w:szCs w:val="20"/>
              </w:rPr>
              <w:t>TE</w:t>
            </w:r>
            <w:r w:rsidRPr="002C6ED4">
              <w:rPr>
                <w:rFonts w:ascii="Arial" w:hAnsi="Arial" w:cs="Arial"/>
                <w:bCs/>
                <w:sz w:val="20"/>
                <w:szCs w:val="20"/>
              </w:rPr>
              <w:t xml:space="preserve"> had noted the potential conflict of interest with this item</w:t>
            </w:r>
            <w:r w:rsidR="00BF6C68" w:rsidRPr="002C6ED4">
              <w:rPr>
                <w:rFonts w:ascii="Arial" w:hAnsi="Arial" w:cs="Arial"/>
                <w:bCs/>
                <w:sz w:val="20"/>
                <w:szCs w:val="20"/>
              </w:rPr>
              <w:t xml:space="preserve"> as he lives on the Green</w:t>
            </w:r>
            <w:r w:rsidR="0030756A">
              <w:rPr>
                <w:rFonts w:ascii="Arial" w:hAnsi="Arial" w:cs="Arial"/>
                <w:bCs/>
                <w:sz w:val="20"/>
                <w:szCs w:val="20"/>
              </w:rPr>
              <w:t>.</w:t>
            </w:r>
            <w:r w:rsidR="000F4FF8" w:rsidRPr="002C6ED4">
              <w:rPr>
                <w:rFonts w:ascii="Arial" w:hAnsi="Arial" w:cs="Arial"/>
                <w:bCs/>
                <w:sz w:val="20"/>
                <w:szCs w:val="20"/>
              </w:rPr>
              <w:t xml:space="preserve"> </w:t>
            </w:r>
            <w:r w:rsidR="0030756A" w:rsidRPr="00320F97">
              <w:rPr>
                <w:rFonts w:ascii="Arial" w:hAnsi="Arial" w:cs="Arial"/>
                <w:b/>
                <w:sz w:val="20"/>
                <w:szCs w:val="20"/>
              </w:rPr>
              <w:t xml:space="preserve">PF </w:t>
            </w:r>
            <w:r w:rsidR="0030756A" w:rsidRPr="0030756A">
              <w:rPr>
                <w:rFonts w:ascii="Arial" w:hAnsi="Arial" w:cs="Arial"/>
                <w:bCs/>
                <w:sz w:val="20"/>
                <w:szCs w:val="20"/>
              </w:rPr>
              <w:t xml:space="preserve">chaired this item and </w:t>
            </w:r>
            <w:r w:rsidR="0030756A" w:rsidRPr="00320F97">
              <w:rPr>
                <w:rFonts w:ascii="Arial" w:hAnsi="Arial" w:cs="Arial"/>
                <w:b/>
                <w:sz w:val="20"/>
                <w:szCs w:val="20"/>
              </w:rPr>
              <w:t>TE</w:t>
            </w:r>
            <w:r w:rsidR="0030756A" w:rsidRPr="0030756A">
              <w:rPr>
                <w:rFonts w:ascii="Arial" w:hAnsi="Arial" w:cs="Arial"/>
                <w:bCs/>
                <w:sz w:val="20"/>
                <w:szCs w:val="20"/>
              </w:rPr>
              <w:t xml:space="preserve"> did not participate</w:t>
            </w:r>
          </w:p>
          <w:p w14:paraId="24865AB4" w14:textId="56DE8527" w:rsidR="00E12B4A" w:rsidRPr="002C6ED4" w:rsidRDefault="0030756A" w:rsidP="0030756A">
            <w:pPr>
              <w:spacing w:after="0" w:line="240" w:lineRule="auto"/>
              <w:rPr>
                <w:rFonts w:ascii="Arial" w:hAnsi="Arial" w:cs="Arial"/>
                <w:bCs/>
                <w:sz w:val="20"/>
                <w:szCs w:val="20"/>
              </w:rPr>
            </w:pPr>
            <w:r w:rsidRPr="00320F97">
              <w:rPr>
                <w:rFonts w:ascii="Arial" w:hAnsi="Arial" w:cs="Arial"/>
                <w:b/>
                <w:sz w:val="20"/>
                <w:szCs w:val="20"/>
              </w:rPr>
              <w:t>PF</w:t>
            </w:r>
            <w:r w:rsidRPr="0030756A">
              <w:rPr>
                <w:rFonts w:ascii="Arial" w:hAnsi="Arial" w:cs="Arial"/>
                <w:bCs/>
                <w:sz w:val="20"/>
                <w:szCs w:val="20"/>
              </w:rPr>
              <w:t xml:space="preserve"> is awaiting update</w:t>
            </w:r>
            <w:r>
              <w:rPr>
                <w:rFonts w:ascii="Arial" w:hAnsi="Arial" w:cs="Arial"/>
                <w:bCs/>
                <w:sz w:val="20"/>
                <w:szCs w:val="20"/>
              </w:rPr>
              <w:t xml:space="preserve">s from Land Registry and the solicitor and advised that he may have to undertake some of the tasks himself as </w:t>
            </w:r>
            <w:r w:rsidR="00320F97">
              <w:rPr>
                <w:rFonts w:ascii="Arial" w:hAnsi="Arial" w:cs="Arial"/>
                <w:bCs/>
                <w:sz w:val="20"/>
                <w:szCs w:val="20"/>
              </w:rPr>
              <w:t>there have</w:t>
            </w:r>
            <w:r>
              <w:rPr>
                <w:rFonts w:ascii="Arial" w:hAnsi="Arial" w:cs="Arial"/>
                <w:bCs/>
                <w:sz w:val="20"/>
                <w:szCs w:val="20"/>
              </w:rPr>
              <w:t xml:space="preserve"> been notably slow responses so far.</w:t>
            </w:r>
          </w:p>
        </w:tc>
      </w:tr>
      <w:tr w:rsidR="00FB68ED" w:rsidRPr="00EA67D6" w14:paraId="5D50BEB0" w14:textId="77777777" w:rsidTr="006C7808">
        <w:tc>
          <w:tcPr>
            <w:tcW w:w="1101" w:type="dxa"/>
          </w:tcPr>
          <w:p w14:paraId="7A5BEC6F" w14:textId="60084DE0" w:rsidR="00FB68ED" w:rsidRDefault="00FB68ED" w:rsidP="00297635">
            <w:pPr>
              <w:spacing w:after="0" w:line="240" w:lineRule="auto"/>
              <w:rPr>
                <w:rFonts w:ascii="Arial" w:hAnsi="Arial" w:cs="Arial"/>
                <w:sz w:val="20"/>
                <w:szCs w:val="20"/>
              </w:rPr>
            </w:pPr>
            <w:r w:rsidRPr="00FB68ED">
              <w:rPr>
                <w:rFonts w:ascii="Arial" w:hAnsi="Arial" w:cs="Arial"/>
                <w:sz w:val="20"/>
                <w:szCs w:val="20"/>
              </w:rPr>
              <w:t>0</w:t>
            </w:r>
            <w:r w:rsidR="007B7268">
              <w:rPr>
                <w:rFonts w:ascii="Arial" w:hAnsi="Arial" w:cs="Arial"/>
                <w:sz w:val="20"/>
                <w:szCs w:val="20"/>
              </w:rPr>
              <w:t>30</w:t>
            </w:r>
            <w:r w:rsidRPr="00FB68ED">
              <w:rPr>
                <w:rFonts w:ascii="Arial" w:hAnsi="Arial" w:cs="Arial"/>
                <w:sz w:val="20"/>
                <w:szCs w:val="20"/>
              </w:rPr>
              <w:t>/0</w:t>
            </w:r>
            <w:r w:rsidR="007B7268">
              <w:rPr>
                <w:rFonts w:ascii="Arial" w:hAnsi="Arial" w:cs="Arial"/>
                <w:sz w:val="20"/>
                <w:szCs w:val="20"/>
              </w:rPr>
              <w:t>5</w:t>
            </w:r>
            <w:r w:rsidRPr="00FB68ED">
              <w:rPr>
                <w:rFonts w:ascii="Arial" w:hAnsi="Arial" w:cs="Arial"/>
                <w:sz w:val="20"/>
                <w:szCs w:val="20"/>
              </w:rPr>
              <w:t>22</w:t>
            </w:r>
          </w:p>
        </w:tc>
        <w:tc>
          <w:tcPr>
            <w:tcW w:w="8221" w:type="dxa"/>
          </w:tcPr>
          <w:p w14:paraId="1C05C327" w14:textId="77777777" w:rsidR="00FB68ED" w:rsidRDefault="00FB68ED" w:rsidP="00C37FBF">
            <w:pPr>
              <w:spacing w:after="0" w:line="240" w:lineRule="auto"/>
              <w:rPr>
                <w:rFonts w:ascii="Arial" w:hAnsi="Arial" w:cs="Arial"/>
                <w:b/>
                <w:sz w:val="20"/>
                <w:szCs w:val="20"/>
              </w:rPr>
            </w:pPr>
            <w:r>
              <w:rPr>
                <w:rFonts w:ascii="Arial" w:hAnsi="Arial" w:cs="Arial"/>
                <w:b/>
                <w:sz w:val="20"/>
                <w:szCs w:val="20"/>
              </w:rPr>
              <w:t>Playground Update</w:t>
            </w:r>
          </w:p>
          <w:p w14:paraId="338A57A2" w14:textId="0F252AD8" w:rsidR="00FB68ED" w:rsidRPr="00902310" w:rsidRDefault="00FB68ED" w:rsidP="00C37FBF">
            <w:pPr>
              <w:spacing w:after="0" w:line="240" w:lineRule="auto"/>
              <w:rPr>
                <w:rFonts w:ascii="Arial" w:hAnsi="Arial" w:cs="Arial"/>
                <w:bCs/>
                <w:sz w:val="20"/>
                <w:szCs w:val="20"/>
              </w:rPr>
            </w:pPr>
            <w:r w:rsidRPr="00902310">
              <w:rPr>
                <w:rFonts w:ascii="Arial" w:hAnsi="Arial" w:cs="Arial"/>
                <w:b/>
                <w:sz w:val="20"/>
                <w:szCs w:val="20"/>
              </w:rPr>
              <w:t>AS</w:t>
            </w:r>
            <w:r w:rsidRPr="00902310">
              <w:rPr>
                <w:rFonts w:ascii="Arial" w:hAnsi="Arial" w:cs="Arial"/>
                <w:bCs/>
                <w:sz w:val="20"/>
                <w:szCs w:val="20"/>
              </w:rPr>
              <w:t xml:space="preserve"> and </w:t>
            </w:r>
            <w:r w:rsidRPr="00902310">
              <w:rPr>
                <w:rFonts w:ascii="Arial" w:hAnsi="Arial" w:cs="Arial"/>
                <w:b/>
                <w:sz w:val="20"/>
                <w:szCs w:val="20"/>
              </w:rPr>
              <w:t>GE</w:t>
            </w:r>
            <w:r w:rsidRPr="00902310">
              <w:rPr>
                <w:rFonts w:ascii="Arial" w:hAnsi="Arial" w:cs="Arial"/>
                <w:bCs/>
                <w:sz w:val="20"/>
                <w:szCs w:val="20"/>
              </w:rPr>
              <w:t xml:space="preserve"> </w:t>
            </w:r>
            <w:r w:rsidR="00F54DF6">
              <w:rPr>
                <w:rFonts w:ascii="Arial" w:hAnsi="Arial" w:cs="Arial"/>
                <w:bCs/>
                <w:sz w:val="20"/>
                <w:szCs w:val="20"/>
              </w:rPr>
              <w:t xml:space="preserve">have </w:t>
            </w:r>
            <w:r w:rsidR="00320F97">
              <w:rPr>
                <w:rFonts w:ascii="Arial" w:hAnsi="Arial" w:cs="Arial"/>
                <w:bCs/>
                <w:sz w:val="20"/>
                <w:szCs w:val="20"/>
              </w:rPr>
              <w:t>identified 4 companies to advise</w:t>
            </w:r>
            <w:r w:rsidR="00F54DF6">
              <w:rPr>
                <w:rFonts w:ascii="Arial" w:hAnsi="Arial" w:cs="Arial"/>
                <w:bCs/>
                <w:sz w:val="20"/>
                <w:szCs w:val="20"/>
              </w:rPr>
              <w:t xml:space="preserve"> and help plan with the Playground project. 2 companies have visited the site and </w:t>
            </w:r>
            <w:r w:rsidR="00F54DF6" w:rsidRPr="00F54DF6">
              <w:rPr>
                <w:rFonts w:ascii="Arial" w:hAnsi="Arial" w:cs="Arial"/>
                <w:b/>
                <w:sz w:val="20"/>
                <w:szCs w:val="20"/>
              </w:rPr>
              <w:t xml:space="preserve">AS </w:t>
            </w:r>
            <w:r w:rsidR="00F54DF6">
              <w:rPr>
                <w:rFonts w:ascii="Arial" w:hAnsi="Arial" w:cs="Arial"/>
                <w:bCs/>
                <w:sz w:val="20"/>
                <w:szCs w:val="20"/>
              </w:rPr>
              <w:t xml:space="preserve">and </w:t>
            </w:r>
            <w:r w:rsidR="00F54DF6" w:rsidRPr="00F54DF6">
              <w:rPr>
                <w:rFonts w:ascii="Arial" w:hAnsi="Arial" w:cs="Arial"/>
                <w:b/>
                <w:sz w:val="20"/>
                <w:szCs w:val="20"/>
              </w:rPr>
              <w:t xml:space="preserve">GE </w:t>
            </w:r>
            <w:r w:rsidR="00F54DF6">
              <w:rPr>
                <w:rFonts w:ascii="Arial" w:hAnsi="Arial" w:cs="Arial"/>
                <w:bCs/>
                <w:sz w:val="20"/>
                <w:szCs w:val="20"/>
              </w:rPr>
              <w:t xml:space="preserve">will gather findings and compare once the other 2 companies have submitted their input. </w:t>
            </w:r>
            <w:r w:rsidR="00F54DF6" w:rsidRPr="003B779E">
              <w:rPr>
                <w:rFonts w:ascii="Arial" w:hAnsi="Arial" w:cs="Arial"/>
                <w:b/>
                <w:sz w:val="20"/>
                <w:szCs w:val="20"/>
              </w:rPr>
              <w:t>GE</w:t>
            </w:r>
            <w:r w:rsidR="00F54DF6">
              <w:rPr>
                <w:rFonts w:ascii="Arial" w:hAnsi="Arial" w:cs="Arial"/>
                <w:bCs/>
                <w:sz w:val="20"/>
                <w:szCs w:val="20"/>
              </w:rPr>
              <w:t xml:space="preserve"> reported that a </w:t>
            </w:r>
            <w:r w:rsidR="00F54DF6">
              <w:rPr>
                <w:rFonts w:ascii="Arial" w:hAnsi="Arial" w:cs="Arial"/>
                <w:bCs/>
                <w:sz w:val="20"/>
                <w:szCs w:val="20"/>
              </w:rPr>
              <w:lastRenderedPageBreak/>
              <w:t>company ha</w:t>
            </w:r>
            <w:r w:rsidR="0088719A">
              <w:rPr>
                <w:rFonts w:ascii="Arial" w:hAnsi="Arial" w:cs="Arial"/>
                <w:bCs/>
                <w:sz w:val="20"/>
                <w:szCs w:val="20"/>
              </w:rPr>
              <w:t>s</w:t>
            </w:r>
            <w:r w:rsidR="00F54DF6">
              <w:rPr>
                <w:rFonts w:ascii="Arial" w:hAnsi="Arial" w:cs="Arial"/>
                <w:bCs/>
                <w:sz w:val="20"/>
                <w:szCs w:val="20"/>
              </w:rPr>
              <w:t xml:space="preserve"> been very helpful and informative</w:t>
            </w:r>
            <w:r w:rsidR="0088719A">
              <w:rPr>
                <w:rFonts w:ascii="Arial" w:hAnsi="Arial" w:cs="Arial"/>
                <w:bCs/>
                <w:sz w:val="20"/>
                <w:szCs w:val="20"/>
              </w:rPr>
              <w:t xml:space="preserve"> regarding</w:t>
            </w:r>
            <w:r w:rsidR="0088719A">
              <w:t xml:space="preserve"> </w:t>
            </w:r>
            <w:r w:rsidR="0088719A" w:rsidRPr="0088719A">
              <w:rPr>
                <w:rFonts w:ascii="Arial" w:hAnsi="Arial" w:cs="Arial"/>
                <w:bCs/>
                <w:sz w:val="20"/>
                <w:szCs w:val="20"/>
              </w:rPr>
              <w:t>surface</w:t>
            </w:r>
            <w:r w:rsidR="0088719A">
              <w:rPr>
                <w:rFonts w:ascii="Arial" w:hAnsi="Arial" w:cs="Arial"/>
                <w:bCs/>
                <w:sz w:val="20"/>
                <w:szCs w:val="20"/>
              </w:rPr>
              <w:t xml:space="preserve"> types</w:t>
            </w:r>
            <w:r w:rsidR="0088719A" w:rsidRPr="0088719A">
              <w:rPr>
                <w:rFonts w:ascii="Arial" w:hAnsi="Arial" w:cs="Arial"/>
                <w:bCs/>
                <w:sz w:val="20"/>
                <w:szCs w:val="20"/>
              </w:rPr>
              <w:t xml:space="preserve"> and timber framed</w:t>
            </w:r>
            <w:r w:rsidR="0088719A">
              <w:rPr>
                <w:rFonts w:ascii="Arial" w:hAnsi="Arial" w:cs="Arial"/>
                <w:bCs/>
                <w:sz w:val="20"/>
                <w:szCs w:val="20"/>
              </w:rPr>
              <w:t xml:space="preserve"> equipment.</w:t>
            </w:r>
            <w:r w:rsidR="00F54DF6">
              <w:rPr>
                <w:rFonts w:ascii="Arial" w:hAnsi="Arial" w:cs="Arial"/>
                <w:bCs/>
                <w:sz w:val="20"/>
                <w:szCs w:val="20"/>
              </w:rPr>
              <w:t xml:space="preserve"> </w:t>
            </w:r>
            <w:r w:rsidR="00F54DF6" w:rsidRPr="003B779E">
              <w:rPr>
                <w:rFonts w:ascii="Arial" w:hAnsi="Arial" w:cs="Arial"/>
                <w:b/>
                <w:sz w:val="20"/>
                <w:szCs w:val="20"/>
              </w:rPr>
              <w:t>AS</w:t>
            </w:r>
            <w:r w:rsidR="00F54DF6">
              <w:rPr>
                <w:rFonts w:ascii="Arial" w:hAnsi="Arial" w:cs="Arial"/>
                <w:bCs/>
                <w:sz w:val="20"/>
                <w:szCs w:val="20"/>
              </w:rPr>
              <w:t xml:space="preserve"> has researched other local play areas for ideas and </w:t>
            </w:r>
            <w:r w:rsidR="003B779E">
              <w:rPr>
                <w:rFonts w:ascii="Arial" w:hAnsi="Arial" w:cs="Arial"/>
                <w:bCs/>
                <w:sz w:val="20"/>
                <w:szCs w:val="20"/>
              </w:rPr>
              <w:t xml:space="preserve">has come up with suggestions for the more popular types of equipment. Both councillors noted the lack of input from groups or residents despite advertising for ideas and suggestions. </w:t>
            </w:r>
            <w:r w:rsidR="003B779E" w:rsidRPr="0088719A">
              <w:rPr>
                <w:rFonts w:ascii="Arial" w:hAnsi="Arial" w:cs="Arial"/>
                <w:b/>
                <w:sz w:val="20"/>
                <w:szCs w:val="20"/>
              </w:rPr>
              <w:t>TE</w:t>
            </w:r>
            <w:r w:rsidR="003B779E">
              <w:rPr>
                <w:rFonts w:ascii="Arial" w:hAnsi="Arial" w:cs="Arial"/>
                <w:bCs/>
                <w:sz w:val="20"/>
                <w:szCs w:val="20"/>
              </w:rPr>
              <w:t xml:space="preserve"> asked if a planned public consultation would </w:t>
            </w:r>
            <w:r w:rsidR="00275D41">
              <w:rPr>
                <w:rFonts w:ascii="Arial" w:hAnsi="Arial" w:cs="Arial"/>
                <w:bCs/>
                <w:sz w:val="20"/>
                <w:szCs w:val="20"/>
              </w:rPr>
              <w:t xml:space="preserve">be the next step. </w:t>
            </w:r>
            <w:r w:rsidR="00275D41" w:rsidRPr="0088719A">
              <w:rPr>
                <w:rFonts w:ascii="Arial" w:hAnsi="Arial" w:cs="Arial"/>
                <w:b/>
                <w:sz w:val="20"/>
                <w:szCs w:val="20"/>
              </w:rPr>
              <w:t>AS</w:t>
            </w:r>
            <w:r w:rsidR="00275D41">
              <w:rPr>
                <w:rFonts w:ascii="Arial" w:hAnsi="Arial" w:cs="Arial"/>
                <w:bCs/>
                <w:sz w:val="20"/>
                <w:szCs w:val="20"/>
              </w:rPr>
              <w:t xml:space="preserve"> an</w:t>
            </w:r>
            <w:r w:rsidR="0088719A">
              <w:rPr>
                <w:rFonts w:ascii="Arial" w:hAnsi="Arial" w:cs="Arial"/>
                <w:bCs/>
                <w:sz w:val="20"/>
                <w:szCs w:val="20"/>
              </w:rPr>
              <w:t>d</w:t>
            </w:r>
            <w:r w:rsidR="00275D41">
              <w:rPr>
                <w:rFonts w:ascii="Arial" w:hAnsi="Arial" w:cs="Arial"/>
                <w:bCs/>
                <w:sz w:val="20"/>
                <w:szCs w:val="20"/>
              </w:rPr>
              <w:t xml:space="preserve"> </w:t>
            </w:r>
            <w:r w:rsidR="00275D41" w:rsidRPr="0088719A">
              <w:rPr>
                <w:rFonts w:ascii="Arial" w:hAnsi="Arial" w:cs="Arial"/>
                <w:b/>
                <w:sz w:val="20"/>
                <w:szCs w:val="20"/>
              </w:rPr>
              <w:t>GE</w:t>
            </w:r>
            <w:r w:rsidR="00275D41">
              <w:rPr>
                <w:rFonts w:ascii="Arial" w:hAnsi="Arial" w:cs="Arial"/>
                <w:bCs/>
                <w:sz w:val="20"/>
                <w:szCs w:val="20"/>
              </w:rPr>
              <w:t xml:space="preserve"> agreed that this would be the way forward, however, they would need to get the design plans in place in order to have a timescale for a consultation and will update at the next meeting in July.</w:t>
            </w:r>
          </w:p>
        </w:tc>
      </w:tr>
      <w:tr w:rsidR="007E7E0A" w:rsidRPr="00EA67D6" w14:paraId="1ACDB17C" w14:textId="77777777" w:rsidTr="006C7808">
        <w:tc>
          <w:tcPr>
            <w:tcW w:w="1101" w:type="dxa"/>
          </w:tcPr>
          <w:p w14:paraId="233E4898" w14:textId="083DDC62" w:rsidR="007E7E0A" w:rsidRDefault="00FB68ED" w:rsidP="00297635">
            <w:pPr>
              <w:spacing w:after="0" w:line="240" w:lineRule="auto"/>
              <w:rPr>
                <w:rFonts w:ascii="Arial" w:hAnsi="Arial" w:cs="Arial"/>
                <w:sz w:val="20"/>
                <w:szCs w:val="20"/>
              </w:rPr>
            </w:pPr>
            <w:r>
              <w:rPr>
                <w:rFonts w:ascii="Arial" w:hAnsi="Arial" w:cs="Arial"/>
                <w:sz w:val="20"/>
                <w:szCs w:val="20"/>
              </w:rPr>
              <w:lastRenderedPageBreak/>
              <w:t>0</w:t>
            </w:r>
            <w:r w:rsidR="007B7268">
              <w:rPr>
                <w:rFonts w:ascii="Arial" w:hAnsi="Arial" w:cs="Arial"/>
                <w:sz w:val="20"/>
                <w:szCs w:val="20"/>
              </w:rPr>
              <w:t>31</w:t>
            </w:r>
            <w:r w:rsidR="00973909">
              <w:rPr>
                <w:rFonts w:ascii="Arial" w:hAnsi="Arial" w:cs="Arial"/>
                <w:sz w:val="20"/>
                <w:szCs w:val="20"/>
              </w:rPr>
              <w:t>/</w:t>
            </w:r>
            <w:r w:rsidR="002A6F00">
              <w:rPr>
                <w:rFonts w:ascii="Arial" w:hAnsi="Arial" w:cs="Arial"/>
                <w:sz w:val="20"/>
                <w:szCs w:val="20"/>
              </w:rPr>
              <w:t>0</w:t>
            </w:r>
            <w:r w:rsidR="007B7268">
              <w:rPr>
                <w:rFonts w:ascii="Arial" w:hAnsi="Arial" w:cs="Arial"/>
                <w:sz w:val="20"/>
                <w:szCs w:val="20"/>
              </w:rPr>
              <w:t>5</w:t>
            </w:r>
            <w:r w:rsidR="00973909">
              <w:rPr>
                <w:rFonts w:ascii="Arial" w:hAnsi="Arial" w:cs="Arial"/>
                <w:sz w:val="20"/>
                <w:szCs w:val="20"/>
              </w:rPr>
              <w:t>2</w:t>
            </w:r>
            <w:r w:rsidR="002A6F00">
              <w:rPr>
                <w:rFonts w:ascii="Arial" w:hAnsi="Arial" w:cs="Arial"/>
                <w:sz w:val="20"/>
                <w:szCs w:val="20"/>
              </w:rPr>
              <w:t>2</w:t>
            </w:r>
          </w:p>
        </w:tc>
        <w:tc>
          <w:tcPr>
            <w:tcW w:w="8221" w:type="dxa"/>
          </w:tcPr>
          <w:p w14:paraId="56EF9C38" w14:textId="77777777" w:rsidR="00521CF6" w:rsidRDefault="007B7268" w:rsidP="007B7268">
            <w:pPr>
              <w:spacing w:after="0" w:line="240" w:lineRule="auto"/>
              <w:rPr>
                <w:rFonts w:ascii="Arial" w:hAnsi="Arial" w:cs="Arial"/>
                <w:b/>
                <w:sz w:val="20"/>
                <w:szCs w:val="20"/>
              </w:rPr>
            </w:pPr>
            <w:r w:rsidRPr="007B7268">
              <w:rPr>
                <w:rFonts w:ascii="Arial" w:hAnsi="Arial" w:cs="Arial"/>
                <w:b/>
                <w:sz w:val="20"/>
                <w:szCs w:val="20"/>
              </w:rPr>
              <w:t>Insurance review/quote</w:t>
            </w:r>
          </w:p>
          <w:p w14:paraId="2773A6AB" w14:textId="6086634C" w:rsidR="00275D41" w:rsidRPr="007B7268" w:rsidRDefault="00275D41" w:rsidP="007B7268">
            <w:pPr>
              <w:spacing w:after="0" w:line="240" w:lineRule="auto"/>
              <w:rPr>
                <w:rFonts w:ascii="Arial" w:hAnsi="Arial" w:cs="Arial"/>
                <w:b/>
                <w:sz w:val="20"/>
                <w:szCs w:val="20"/>
              </w:rPr>
            </w:pPr>
            <w:r>
              <w:rPr>
                <w:rFonts w:ascii="Arial" w:hAnsi="Arial" w:cs="Arial"/>
                <w:b/>
                <w:sz w:val="20"/>
                <w:szCs w:val="20"/>
              </w:rPr>
              <w:t xml:space="preserve">NH </w:t>
            </w:r>
            <w:r w:rsidRPr="00AA42E8">
              <w:rPr>
                <w:rFonts w:ascii="Arial" w:hAnsi="Arial" w:cs="Arial"/>
                <w:bCs/>
                <w:sz w:val="20"/>
                <w:szCs w:val="20"/>
              </w:rPr>
              <w:t xml:space="preserve">circulated the insurance review and quote. This </w:t>
            </w:r>
            <w:r w:rsidR="0088719A" w:rsidRPr="00AA42E8">
              <w:rPr>
                <w:rFonts w:ascii="Arial" w:hAnsi="Arial" w:cs="Arial"/>
                <w:bCs/>
                <w:sz w:val="20"/>
                <w:szCs w:val="20"/>
              </w:rPr>
              <w:t>year’s</w:t>
            </w:r>
            <w:r w:rsidRPr="00AA42E8">
              <w:rPr>
                <w:rFonts w:ascii="Arial" w:hAnsi="Arial" w:cs="Arial"/>
                <w:bCs/>
                <w:sz w:val="20"/>
                <w:szCs w:val="20"/>
              </w:rPr>
              <w:t xml:space="preserve"> policy</w:t>
            </w:r>
            <w:r w:rsidR="007D6FE4">
              <w:rPr>
                <w:rFonts w:ascii="Arial" w:hAnsi="Arial" w:cs="Arial"/>
                <w:bCs/>
                <w:sz w:val="20"/>
                <w:szCs w:val="20"/>
              </w:rPr>
              <w:t xml:space="preserve"> renewal quote</w:t>
            </w:r>
            <w:r w:rsidRPr="00AA42E8">
              <w:rPr>
                <w:rFonts w:ascii="Arial" w:hAnsi="Arial" w:cs="Arial"/>
                <w:bCs/>
                <w:sz w:val="20"/>
                <w:szCs w:val="20"/>
              </w:rPr>
              <w:t xml:space="preserve"> </w:t>
            </w:r>
            <w:r w:rsidR="00F34DB0" w:rsidRPr="00AA42E8">
              <w:rPr>
                <w:rFonts w:ascii="Arial" w:hAnsi="Arial" w:cs="Arial"/>
                <w:bCs/>
                <w:sz w:val="20"/>
                <w:szCs w:val="20"/>
              </w:rPr>
              <w:t>has</w:t>
            </w:r>
            <w:r w:rsidR="00822505" w:rsidRPr="00AA42E8">
              <w:rPr>
                <w:rFonts w:ascii="Arial" w:hAnsi="Arial" w:cs="Arial"/>
                <w:bCs/>
                <w:sz w:val="20"/>
                <w:szCs w:val="20"/>
              </w:rPr>
              <w:t xml:space="preserve"> slightly</w:t>
            </w:r>
            <w:r w:rsidR="00F34DB0" w:rsidRPr="00AA42E8">
              <w:rPr>
                <w:rFonts w:ascii="Arial" w:hAnsi="Arial" w:cs="Arial"/>
                <w:bCs/>
                <w:sz w:val="20"/>
                <w:szCs w:val="20"/>
              </w:rPr>
              <w:t xml:space="preserve"> increased from £369.09 to £370.45 and the Parish Council are on a 3 year plan with Zurich Insurance which </w:t>
            </w:r>
            <w:r w:rsidR="00AA42E8" w:rsidRPr="00AA42E8">
              <w:rPr>
                <w:rFonts w:ascii="Arial" w:hAnsi="Arial" w:cs="Arial"/>
                <w:bCs/>
                <w:sz w:val="20"/>
                <w:szCs w:val="20"/>
              </w:rPr>
              <w:t xml:space="preserve">guarantee to keep premiums reasonable with inflation. It was agreed that the quote is acceptable and </w:t>
            </w:r>
            <w:r w:rsidR="00AA42E8" w:rsidRPr="00AA42E8">
              <w:rPr>
                <w:rFonts w:ascii="Arial" w:hAnsi="Arial" w:cs="Arial"/>
                <w:b/>
                <w:sz w:val="20"/>
                <w:szCs w:val="20"/>
              </w:rPr>
              <w:t>NH</w:t>
            </w:r>
            <w:r w:rsidR="00AA42E8" w:rsidRPr="00AA42E8">
              <w:rPr>
                <w:rFonts w:ascii="Arial" w:hAnsi="Arial" w:cs="Arial"/>
                <w:bCs/>
                <w:sz w:val="20"/>
                <w:szCs w:val="20"/>
              </w:rPr>
              <w:t xml:space="preserve"> will proceed with processing the renewal.</w:t>
            </w:r>
          </w:p>
        </w:tc>
      </w:tr>
      <w:tr w:rsidR="0084625B" w:rsidRPr="00EA67D6" w14:paraId="13836066" w14:textId="77777777" w:rsidTr="006C7808">
        <w:tc>
          <w:tcPr>
            <w:tcW w:w="1101" w:type="dxa"/>
          </w:tcPr>
          <w:p w14:paraId="4112F553" w14:textId="72C1CE86" w:rsidR="0084625B" w:rsidRDefault="000303C9" w:rsidP="00297635">
            <w:pPr>
              <w:spacing w:after="0" w:line="240" w:lineRule="auto"/>
              <w:rPr>
                <w:rFonts w:ascii="Arial" w:hAnsi="Arial" w:cs="Arial"/>
                <w:sz w:val="20"/>
                <w:szCs w:val="20"/>
              </w:rPr>
            </w:pPr>
            <w:r>
              <w:rPr>
                <w:rFonts w:ascii="Arial" w:hAnsi="Arial" w:cs="Arial"/>
                <w:sz w:val="20"/>
                <w:szCs w:val="20"/>
              </w:rPr>
              <w:t>0</w:t>
            </w:r>
            <w:r w:rsidR="005034DC">
              <w:rPr>
                <w:rFonts w:ascii="Arial" w:hAnsi="Arial" w:cs="Arial"/>
                <w:sz w:val="20"/>
                <w:szCs w:val="20"/>
              </w:rPr>
              <w:t>32</w:t>
            </w:r>
            <w:r w:rsidR="00855BA7">
              <w:rPr>
                <w:rFonts w:ascii="Arial" w:hAnsi="Arial" w:cs="Arial"/>
                <w:sz w:val="20"/>
                <w:szCs w:val="20"/>
              </w:rPr>
              <w:t>/</w:t>
            </w:r>
            <w:r w:rsidR="00780233">
              <w:rPr>
                <w:rFonts w:ascii="Arial" w:hAnsi="Arial" w:cs="Arial"/>
                <w:sz w:val="20"/>
                <w:szCs w:val="20"/>
              </w:rPr>
              <w:t>0</w:t>
            </w:r>
            <w:r w:rsidR="005034DC">
              <w:rPr>
                <w:rFonts w:ascii="Arial" w:hAnsi="Arial" w:cs="Arial"/>
                <w:sz w:val="20"/>
                <w:szCs w:val="20"/>
              </w:rPr>
              <w:t>5</w:t>
            </w:r>
            <w:r w:rsidR="00855BA7">
              <w:rPr>
                <w:rFonts w:ascii="Arial" w:hAnsi="Arial" w:cs="Arial"/>
                <w:sz w:val="20"/>
                <w:szCs w:val="20"/>
              </w:rPr>
              <w:t>2</w:t>
            </w:r>
            <w:r w:rsidR="00780233">
              <w:rPr>
                <w:rFonts w:ascii="Arial" w:hAnsi="Arial" w:cs="Arial"/>
                <w:sz w:val="20"/>
                <w:szCs w:val="20"/>
              </w:rPr>
              <w:t>2</w:t>
            </w:r>
          </w:p>
        </w:tc>
        <w:tc>
          <w:tcPr>
            <w:tcW w:w="8221" w:type="dxa"/>
          </w:tcPr>
          <w:p w14:paraId="2F90D341" w14:textId="77777777" w:rsidR="00855BA7" w:rsidRDefault="005034DC" w:rsidP="00B2224E">
            <w:pPr>
              <w:spacing w:after="0" w:line="240" w:lineRule="auto"/>
              <w:rPr>
                <w:rFonts w:ascii="Arial" w:hAnsi="Arial" w:cs="Arial"/>
                <w:b/>
                <w:sz w:val="20"/>
                <w:szCs w:val="20"/>
              </w:rPr>
            </w:pPr>
            <w:r w:rsidRPr="005034DC">
              <w:rPr>
                <w:rFonts w:ascii="Arial" w:hAnsi="Arial" w:cs="Arial"/>
                <w:b/>
                <w:sz w:val="20"/>
                <w:szCs w:val="20"/>
              </w:rPr>
              <w:t>Annual inspection of assets</w:t>
            </w:r>
          </w:p>
          <w:p w14:paraId="0F5A3A83" w14:textId="1E9C4BC1" w:rsidR="009550E2" w:rsidRPr="00CB2C57" w:rsidRDefault="009550E2" w:rsidP="00B2224E">
            <w:pPr>
              <w:spacing w:after="0" w:line="240" w:lineRule="auto"/>
              <w:rPr>
                <w:rFonts w:ascii="Arial" w:hAnsi="Arial" w:cs="Arial"/>
                <w:bCs/>
                <w:sz w:val="20"/>
                <w:szCs w:val="20"/>
              </w:rPr>
            </w:pPr>
            <w:r>
              <w:rPr>
                <w:rFonts w:ascii="Arial" w:hAnsi="Arial" w:cs="Arial"/>
                <w:b/>
                <w:sz w:val="20"/>
                <w:szCs w:val="20"/>
              </w:rPr>
              <w:t xml:space="preserve">NH </w:t>
            </w:r>
            <w:r w:rsidRPr="001A3F14">
              <w:rPr>
                <w:rFonts w:ascii="Arial" w:hAnsi="Arial" w:cs="Arial"/>
                <w:bCs/>
                <w:sz w:val="20"/>
                <w:szCs w:val="20"/>
              </w:rPr>
              <w:t>reported that monthly asset in</w:t>
            </w:r>
            <w:r w:rsidR="007E2F53" w:rsidRPr="001A3F14">
              <w:rPr>
                <w:rFonts w:ascii="Arial" w:hAnsi="Arial" w:cs="Arial"/>
                <w:bCs/>
                <w:sz w:val="20"/>
                <w:szCs w:val="20"/>
              </w:rPr>
              <w:t>spections</w:t>
            </w:r>
            <w:r w:rsidR="007D6FE4">
              <w:rPr>
                <w:rFonts w:ascii="Arial" w:hAnsi="Arial" w:cs="Arial"/>
                <w:bCs/>
                <w:sz w:val="20"/>
                <w:szCs w:val="20"/>
              </w:rPr>
              <w:t xml:space="preserve"> checks</w:t>
            </w:r>
            <w:r w:rsidR="007E2F53" w:rsidRPr="001A3F14">
              <w:rPr>
                <w:rFonts w:ascii="Arial" w:hAnsi="Arial" w:cs="Arial"/>
                <w:bCs/>
                <w:sz w:val="20"/>
                <w:szCs w:val="20"/>
              </w:rPr>
              <w:t xml:space="preserve"> have taken place including the </w:t>
            </w:r>
            <w:r w:rsidR="00551355" w:rsidRPr="001A3F14">
              <w:rPr>
                <w:rFonts w:ascii="Arial" w:hAnsi="Arial" w:cs="Arial"/>
                <w:bCs/>
                <w:sz w:val="20"/>
                <w:szCs w:val="20"/>
              </w:rPr>
              <w:t xml:space="preserve">monthly </w:t>
            </w:r>
            <w:r w:rsidR="007E2F53" w:rsidRPr="001A3F14">
              <w:rPr>
                <w:rFonts w:ascii="Arial" w:hAnsi="Arial" w:cs="Arial"/>
                <w:bCs/>
                <w:sz w:val="20"/>
                <w:szCs w:val="20"/>
              </w:rPr>
              <w:t>re</w:t>
            </w:r>
            <w:r w:rsidR="005C74E2" w:rsidRPr="001A3F14">
              <w:rPr>
                <w:rFonts w:ascii="Arial" w:hAnsi="Arial" w:cs="Arial"/>
                <w:bCs/>
                <w:sz w:val="20"/>
                <w:szCs w:val="20"/>
              </w:rPr>
              <w:t xml:space="preserve">porting of the </w:t>
            </w:r>
            <w:r w:rsidR="00551355" w:rsidRPr="001A3F14">
              <w:rPr>
                <w:rFonts w:ascii="Arial" w:hAnsi="Arial" w:cs="Arial"/>
                <w:bCs/>
                <w:sz w:val="20"/>
                <w:szCs w:val="20"/>
              </w:rPr>
              <w:t xml:space="preserve">AED </w:t>
            </w:r>
            <w:r w:rsidR="00954263" w:rsidRPr="001A3F14">
              <w:rPr>
                <w:rFonts w:ascii="Arial" w:hAnsi="Arial" w:cs="Arial"/>
                <w:bCs/>
                <w:sz w:val="20"/>
                <w:szCs w:val="20"/>
              </w:rPr>
              <w:t>checks</w:t>
            </w:r>
            <w:r w:rsidR="001A3F14" w:rsidRPr="001A3F14">
              <w:rPr>
                <w:rFonts w:ascii="Arial" w:hAnsi="Arial" w:cs="Arial"/>
                <w:bCs/>
                <w:sz w:val="20"/>
                <w:szCs w:val="20"/>
              </w:rPr>
              <w:t xml:space="preserve"> and submitted</w:t>
            </w:r>
            <w:r w:rsidR="00551355" w:rsidRPr="001A3F14">
              <w:rPr>
                <w:rFonts w:ascii="Arial" w:hAnsi="Arial" w:cs="Arial"/>
                <w:bCs/>
                <w:sz w:val="20"/>
                <w:szCs w:val="20"/>
              </w:rPr>
              <w:t xml:space="preserve"> to the</w:t>
            </w:r>
            <w:r w:rsidR="007D6FE4">
              <w:rPr>
                <w:rFonts w:ascii="Arial" w:hAnsi="Arial" w:cs="Arial"/>
                <w:bCs/>
                <w:sz w:val="20"/>
                <w:szCs w:val="20"/>
              </w:rPr>
              <w:t xml:space="preserve"> reporting provider,The</w:t>
            </w:r>
            <w:r w:rsidR="00551355" w:rsidRPr="001A3F14">
              <w:rPr>
                <w:rFonts w:ascii="Arial" w:hAnsi="Arial" w:cs="Arial"/>
                <w:bCs/>
                <w:sz w:val="20"/>
                <w:szCs w:val="20"/>
              </w:rPr>
              <w:t xml:space="preserve"> Circuit</w:t>
            </w:r>
            <w:r w:rsidR="001A3F14" w:rsidRPr="001A3F14">
              <w:rPr>
                <w:rFonts w:ascii="Arial" w:hAnsi="Arial" w:cs="Arial"/>
                <w:bCs/>
                <w:sz w:val="20"/>
                <w:szCs w:val="20"/>
              </w:rPr>
              <w:t>.</w:t>
            </w:r>
          </w:p>
        </w:tc>
      </w:tr>
      <w:tr w:rsidR="008B1A63" w:rsidRPr="00EA67D6" w14:paraId="077A6B23" w14:textId="77777777" w:rsidTr="006C7808">
        <w:tc>
          <w:tcPr>
            <w:tcW w:w="1101" w:type="dxa"/>
          </w:tcPr>
          <w:p w14:paraId="31B4223B" w14:textId="0399EA68" w:rsidR="008B1A63" w:rsidRDefault="00150AED" w:rsidP="00297635">
            <w:pPr>
              <w:spacing w:after="0" w:line="240" w:lineRule="auto"/>
              <w:rPr>
                <w:rFonts w:ascii="Arial" w:hAnsi="Arial" w:cs="Arial"/>
                <w:sz w:val="20"/>
                <w:szCs w:val="20"/>
              </w:rPr>
            </w:pPr>
            <w:r>
              <w:rPr>
                <w:rFonts w:ascii="Arial" w:hAnsi="Arial" w:cs="Arial"/>
                <w:sz w:val="20"/>
                <w:szCs w:val="20"/>
              </w:rPr>
              <w:t>0</w:t>
            </w:r>
            <w:r w:rsidR="005034DC">
              <w:rPr>
                <w:rFonts w:ascii="Arial" w:hAnsi="Arial" w:cs="Arial"/>
                <w:sz w:val="20"/>
                <w:szCs w:val="20"/>
              </w:rPr>
              <w:t>33</w:t>
            </w:r>
            <w:r w:rsidR="008B1A63">
              <w:rPr>
                <w:rFonts w:ascii="Arial" w:hAnsi="Arial" w:cs="Arial"/>
                <w:sz w:val="20"/>
                <w:szCs w:val="20"/>
              </w:rPr>
              <w:t>/</w:t>
            </w:r>
            <w:r w:rsidR="0095669D">
              <w:rPr>
                <w:rFonts w:ascii="Arial" w:hAnsi="Arial" w:cs="Arial"/>
                <w:sz w:val="20"/>
                <w:szCs w:val="20"/>
              </w:rPr>
              <w:t>0</w:t>
            </w:r>
            <w:r w:rsidR="005034DC">
              <w:rPr>
                <w:rFonts w:ascii="Arial" w:hAnsi="Arial" w:cs="Arial"/>
                <w:sz w:val="20"/>
                <w:szCs w:val="20"/>
              </w:rPr>
              <w:t>5</w:t>
            </w:r>
            <w:r w:rsidR="008B1A63">
              <w:rPr>
                <w:rFonts w:ascii="Arial" w:hAnsi="Arial" w:cs="Arial"/>
                <w:sz w:val="20"/>
                <w:szCs w:val="20"/>
              </w:rPr>
              <w:t>2</w:t>
            </w:r>
            <w:r w:rsidR="0095669D">
              <w:rPr>
                <w:rFonts w:ascii="Arial" w:hAnsi="Arial" w:cs="Arial"/>
                <w:sz w:val="20"/>
                <w:szCs w:val="20"/>
              </w:rPr>
              <w:t>2</w:t>
            </w:r>
          </w:p>
        </w:tc>
        <w:tc>
          <w:tcPr>
            <w:tcW w:w="8221" w:type="dxa"/>
          </w:tcPr>
          <w:p w14:paraId="373FF734" w14:textId="77777777" w:rsidR="005034DC" w:rsidRPr="005034DC" w:rsidRDefault="005034DC" w:rsidP="005034DC">
            <w:pPr>
              <w:spacing w:after="0" w:line="240" w:lineRule="auto"/>
              <w:rPr>
                <w:rFonts w:ascii="Arial" w:hAnsi="Arial" w:cs="Arial"/>
                <w:b/>
                <w:sz w:val="20"/>
                <w:szCs w:val="20"/>
              </w:rPr>
            </w:pPr>
            <w:r w:rsidRPr="005034DC">
              <w:rPr>
                <w:rFonts w:ascii="Arial" w:hAnsi="Arial" w:cs="Arial"/>
                <w:b/>
                <w:sz w:val="20"/>
                <w:szCs w:val="20"/>
              </w:rPr>
              <w:t>Items for annual Review/adoption</w:t>
            </w:r>
          </w:p>
          <w:p w14:paraId="2BFB49DA" w14:textId="77777777" w:rsidR="005034DC" w:rsidRPr="005034DC" w:rsidRDefault="005034DC" w:rsidP="005034DC">
            <w:pPr>
              <w:spacing w:after="0" w:line="240" w:lineRule="auto"/>
              <w:rPr>
                <w:rFonts w:ascii="Arial" w:hAnsi="Arial" w:cs="Arial"/>
                <w:bCs/>
                <w:sz w:val="20"/>
                <w:szCs w:val="20"/>
              </w:rPr>
            </w:pPr>
          </w:p>
          <w:p w14:paraId="624D005E" w14:textId="77777777" w:rsidR="005034DC" w:rsidRPr="005034DC" w:rsidRDefault="005034DC" w:rsidP="005034DC">
            <w:pPr>
              <w:spacing w:after="0" w:line="240" w:lineRule="auto"/>
              <w:rPr>
                <w:rFonts w:ascii="Arial" w:hAnsi="Arial" w:cs="Arial"/>
                <w:bCs/>
                <w:sz w:val="20"/>
                <w:szCs w:val="20"/>
              </w:rPr>
            </w:pPr>
            <w:r w:rsidRPr="005034DC">
              <w:rPr>
                <w:rFonts w:ascii="Arial" w:hAnsi="Arial" w:cs="Arial"/>
                <w:bCs/>
                <w:sz w:val="20"/>
                <w:szCs w:val="20"/>
              </w:rPr>
              <w:t xml:space="preserve"> a. (updated) Standing Orders 2022</w:t>
            </w:r>
          </w:p>
          <w:p w14:paraId="3F13FDA0" w14:textId="77777777" w:rsidR="005034DC" w:rsidRPr="005034DC" w:rsidRDefault="005034DC" w:rsidP="005034DC">
            <w:pPr>
              <w:spacing w:after="0" w:line="240" w:lineRule="auto"/>
              <w:rPr>
                <w:rFonts w:ascii="Arial" w:hAnsi="Arial" w:cs="Arial"/>
                <w:bCs/>
                <w:sz w:val="20"/>
                <w:szCs w:val="20"/>
              </w:rPr>
            </w:pPr>
            <w:r w:rsidRPr="005034DC">
              <w:rPr>
                <w:rFonts w:ascii="Arial" w:hAnsi="Arial" w:cs="Arial"/>
                <w:bCs/>
                <w:sz w:val="20"/>
                <w:szCs w:val="20"/>
              </w:rPr>
              <w:t xml:space="preserve"> b. (updated) Financial Regulations 2022</w:t>
            </w:r>
          </w:p>
          <w:p w14:paraId="7CF5B70B" w14:textId="77777777" w:rsidR="005034DC" w:rsidRPr="005034DC" w:rsidRDefault="005034DC" w:rsidP="005034DC">
            <w:pPr>
              <w:spacing w:after="0" w:line="240" w:lineRule="auto"/>
              <w:rPr>
                <w:rFonts w:ascii="Arial" w:hAnsi="Arial" w:cs="Arial"/>
                <w:bCs/>
                <w:sz w:val="20"/>
                <w:szCs w:val="20"/>
              </w:rPr>
            </w:pPr>
            <w:r w:rsidRPr="005034DC">
              <w:rPr>
                <w:rFonts w:ascii="Arial" w:hAnsi="Arial" w:cs="Arial"/>
                <w:bCs/>
                <w:sz w:val="20"/>
                <w:szCs w:val="20"/>
              </w:rPr>
              <w:t xml:space="preserve"> c. Privacy notice</w:t>
            </w:r>
          </w:p>
          <w:p w14:paraId="797C0B9E" w14:textId="77777777" w:rsidR="005034DC" w:rsidRPr="005034DC" w:rsidRDefault="005034DC" w:rsidP="005034DC">
            <w:pPr>
              <w:spacing w:after="0" w:line="240" w:lineRule="auto"/>
              <w:rPr>
                <w:rFonts w:ascii="Arial" w:hAnsi="Arial" w:cs="Arial"/>
                <w:bCs/>
                <w:sz w:val="20"/>
                <w:szCs w:val="20"/>
              </w:rPr>
            </w:pPr>
            <w:r w:rsidRPr="005034DC">
              <w:rPr>
                <w:rFonts w:ascii="Arial" w:hAnsi="Arial" w:cs="Arial"/>
                <w:bCs/>
                <w:sz w:val="20"/>
                <w:szCs w:val="20"/>
              </w:rPr>
              <w:t xml:space="preserve"> d. Asset Register</w:t>
            </w:r>
          </w:p>
          <w:p w14:paraId="26D69886" w14:textId="77777777" w:rsidR="005034DC" w:rsidRPr="005034DC" w:rsidRDefault="005034DC" w:rsidP="005034DC">
            <w:pPr>
              <w:spacing w:after="0" w:line="240" w:lineRule="auto"/>
              <w:rPr>
                <w:rFonts w:ascii="Arial" w:hAnsi="Arial" w:cs="Arial"/>
                <w:bCs/>
                <w:sz w:val="20"/>
                <w:szCs w:val="20"/>
              </w:rPr>
            </w:pPr>
            <w:r w:rsidRPr="005034DC">
              <w:rPr>
                <w:rFonts w:ascii="Arial" w:hAnsi="Arial" w:cs="Arial"/>
                <w:bCs/>
                <w:sz w:val="20"/>
                <w:szCs w:val="20"/>
              </w:rPr>
              <w:t xml:space="preserve"> e. Risk Register</w:t>
            </w:r>
          </w:p>
          <w:p w14:paraId="560DB05D" w14:textId="77777777" w:rsidR="00150AED" w:rsidRDefault="005034DC" w:rsidP="005034DC">
            <w:pPr>
              <w:spacing w:after="0" w:line="240" w:lineRule="auto"/>
              <w:rPr>
                <w:rFonts w:ascii="Arial" w:hAnsi="Arial" w:cs="Arial"/>
                <w:bCs/>
                <w:sz w:val="20"/>
                <w:szCs w:val="20"/>
              </w:rPr>
            </w:pPr>
            <w:r w:rsidRPr="005034DC">
              <w:rPr>
                <w:rFonts w:ascii="Arial" w:hAnsi="Arial" w:cs="Arial"/>
                <w:bCs/>
                <w:sz w:val="20"/>
                <w:szCs w:val="20"/>
              </w:rPr>
              <w:t xml:space="preserve"> f. Code of conduct</w:t>
            </w:r>
          </w:p>
          <w:p w14:paraId="6691EE93" w14:textId="64E97619" w:rsidR="000C3F1A" w:rsidRPr="006846CF" w:rsidRDefault="000C3F1A" w:rsidP="005034DC">
            <w:pPr>
              <w:spacing w:after="0" w:line="240" w:lineRule="auto"/>
              <w:rPr>
                <w:rFonts w:ascii="Arial" w:hAnsi="Arial" w:cs="Arial"/>
                <w:bCs/>
                <w:sz w:val="20"/>
                <w:szCs w:val="20"/>
              </w:rPr>
            </w:pPr>
            <w:r w:rsidRPr="000C3F1A">
              <w:rPr>
                <w:rFonts w:ascii="Arial" w:hAnsi="Arial" w:cs="Arial"/>
                <w:bCs/>
                <w:sz w:val="20"/>
                <w:szCs w:val="20"/>
              </w:rPr>
              <w:t xml:space="preserve">All of the above have been updated and circulated prior to the meeting. All agreed that the documents have been reviewed and subsequently adopted at this meeting. Documents </w:t>
            </w:r>
            <w:r>
              <w:rPr>
                <w:rFonts w:ascii="Arial" w:hAnsi="Arial" w:cs="Arial"/>
                <w:bCs/>
                <w:sz w:val="20"/>
                <w:szCs w:val="20"/>
              </w:rPr>
              <w:t>c</w:t>
            </w:r>
            <w:r w:rsidRPr="000C3F1A">
              <w:rPr>
                <w:rFonts w:ascii="Arial" w:hAnsi="Arial" w:cs="Arial"/>
                <w:bCs/>
                <w:sz w:val="20"/>
                <w:szCs w:val="20"/>
              </w:rPr>
              <w:t>a</w:t>
            </w:r>
            <w:r>
              <w:rPr>
                <w:rFonts w:ascii="Arial" w:hAnsi="Arial" w:cs="Arial"/>
                <w:bCs/>
                <w:sz w:val="20"/>
                <w:szCs w:val="20"/>
              </w:rPr>
              <w:t>n</w:t>
            </w:r>
            <w:r w:rsidRPr="000C3F1A">
              <w:rPr>
                <w:rFonts w:ascii="Arial" w:hAnsi="Arial" w:cs="Arial"/>
                <w:bCs/>
                <w:sz w:val="20"/>
                <w:szCs w:val="20"/>
              </w:rPr>
              <w:t xml:space="preserve"> be inspected on the village website.</w:t>
            </w:r>
          </w:p>
        </w:tc>
      </w:tr>
      <w:tr w:rsidR="00DB16D5" w:rsidRPr="00EA67D6" w14:paraId="3D650E17" w14:textId="77777777" w:rsidTr="006C7808">
        <w:tc>
          <w:tcPr>
            <w:tcW w:w="1101" w:type="dxa"/>
          </w:tcPr>
          <w:p w14:paraId="4CF3F7CC" w14:textId="3C10E2E8" w:rsidR="00DB16D5" w:rsidRDefault="006846CF" w:rsidP="00297635">
            <w:pPr>
              <w:spacing w:after="0" w:line="240" w:lineRule="auto"/>
              <w:rPr>
                <w:rFonts w:ascii="Arial" w:hAnsi="Arial" w:cs="Arial"/>
                <w:sz w:val="20"/>
                <w:szCs w:val="20"/>
              </w:rPr>
            </w:pPr>
            <w:r>
              <w:rPr>
                <w:rFonts w:ascii="Arial" w:hAnsi="Arial" w:cs="Arial"/>
                <w:sz w:val="20"/>
                <w:szCs w:val="20"/>
              </w:rPr>
              <w:t>0</w:t>
            </w:r>
            <w:r w:rsidR="005034DC">
              <w:rPr>
                <w:rFonts w:ascii="Arial" w:hAnsi="Arial" w:cs="Arial"/>
                <w:sz w:val="20"/>
                <w:szCs w:val="20"/>
              </w:rPr>
              <w:t>34</w:t>
            </w:r>
            <w:r w:rsidR="00DB16D5">
              <w:rPr>
                <w:rFonts w:ascii="Arial" w:hAnsi="Arial" w:cs="Arial"/>
                <w:sz w:val="20"/>
                <w:szCs w:val="20"/>
              </w:rPr>
              <w:t>/0</w:t>
            </w:r>
            <w:r w:rsidR="005034DC">
              <w:rPr>
                <w:rFonts w:ascii="Arial" w:hAnsi="Arial" w:cs="Arial"/>
                <w:sz w:val="20"/>
                <w:szCs w:val="20"/>
              </w:rPr>
              <w:t>5</w:t>
            </w:r>
            <w:r w:rsidR="00DB16D5">
              <w:rPr>
                <w:rFonts w:ascii="Arial" w:hAnsi="Arial" w:cs="Arial"/>
                <w:sz w:val="20"/>
                <w:szCs w:val="20"/>
              </w:rPr>
              <w:t>22</w:t>
            </w:r>
          </w:p>
        </w:tc>
        <w:tc>
          <w:tcPr>
            <w:tcW w:w="8221" w:type="dxa"/>
          </w:tcPr>
          <w:p w14:paraId="0C07414F" w14:textId="77777777" w:rsidR="006846CF" w:rsidRPr="007363C8" w:rsidRDefault="005034DC" w:rsidP="0012147C">
            <w:pPr>
              <w:spacing w:after="0" w:line="240" w:lineRule="auto"/>
              <w:rPr>
                <w:rFonts w:ascii="Arial" w:hAnsi="Arial" w:cs="Arial"/>
                <w:b/>
                <w:sz w:val="20"/>
                <w:szCs w:val="20"/>
              </w:rPr>
            </w:pPr>
            <w:r w:rsidRPr="007363C8">
              <w:rPr>
                <w:rFonts w:ascii="Arial" w:hAnsi="Arial" w:cs="Arial"/>
                <w:b/>
                <w:sz w:val="20"/>
                <w:szCs w:val="20"/>
              </w:rPr>
              <w:t>Declaration of exemption from limited assurance review and confirmation that APC has met with the exemption criteria</w:t>
            </w:r>
          </w:p>
          <w:p w14:paraId="6F6D9011" w14:textId="77777777" w:rsidR="006A24CE" w:rsidRPr="007363C8" w:rsidRDefault="006A24CE" w:rsidP="006A24CE">
            <w:pPr>
              <w:spacing w:after="0" w:line="240" w:lineRule="auto"/>
              <w:rPr>
                <w:rFonts w:ascii="Arial" w:hAnsi="Arial" w:cs="Arial"/>
                <w:bCs/>
                <w:sz w:val="20"/>
                <w:szCs w:val="20"/>
              </w:rPr>
            </w:pPr>
            <w:r w:rsidRPr="007D6FE4">
              <w:rPr>
                <w:rFonts w:ascii="Arial" w:hAnsi="Arial" w:cs="Arial"/>
                <w:b/>
                <w:sz w:val="20"/>
                <w:szCs w:val="20"/>
              </w:rPr>
              <w:t>NH</w:t>
            </w:r>
            <w:r w:rsidRPr="007363C8">
              <w:rPr>
                <w:rFonts w:ascii="Arial" w:hAnsi="Arial" w:cs="Arial"/>
                <w:bCs/>
                <w:sz w:val="20"/>
                <w:szCs w:val="20"/>
              </w:rPr>
              <w:t xml:space="preserve"> explained that as per audit report, the declaration of exemption certificate had to be reviewed and minuted as well as being posted to the website for the transparency code to be adhered to. </w:t>
            </w:r>
          </w:p>
          <w:p w14:paraId="593CC8AC" w14:textId="77777777" w:rsidR="006A24CE" w:rsidRPr="007363C8" w:rsidRDefault="006A24CE" w:rsidP="006A24CE">
            <w:pPr>
              <w:spacing w:after="0" w:line="240" w:lineRule="auto"/>
              <w:rPr>
                <w:rFonts w:ascii="Arial" w:hAnsi="Arial" w:cs="Arial"/>
                <w:bCs/>
                <w:sz w:val="20"/>
                <w:szCs w:val="20"/>
              </w:rPr>
            </w:pPr>
            <w:r w:rsidRPr="007363C8">
              <w:rPr>
                <w:rFonts w:ascii="Arial" w:hAnsi="Arial" w:cs="Arial"/>
                <w:bCs/>
                <w:sz w:val="20"/>
                <w:szCs w:val="20"/>
              </w:rPr>
              <w:t>For reference the criteria for claiming exemption are as follows:</w:t>
            </w:r>
          </w:p>
          <w:p w14:paraId="0BEB48ED" w14:textId="77777777" w:rsidR="006A24CE" w:rsidRPr="007363C8" w:rsidRDefault="006A24CE" w:rsidP="006A24CE">
            <w:pPr>
              <w:spacing w:after="0" w:line="240" w:lineRule="auto"/>
              <w:rPr>
                <w:rFonts w:ascii="Arial" w:hAnsi="Arial" w:cs="Arial"/>
                <w:bCs/>
                <w:sz w:val="20"/>
                <w:szCs w:val="20"/>
              </w:rPr>
            </w:pPr>
            <w:r w:rsidRPr="007363C8">
              <w:rPr>
                <w:rFonts w:ascii="Arial" w:hAnsi="Arial" w:cs="Arial"/>
                <w:bCs/>
                <w:sz w:val="20"/>
                <w:szCs w:val="20"/>
              </w:rPr>
              <w:t>• Total gross income and total gross expenditure below £25k; and</w:t>
            </w:r>
          </w:p>
          <w:p w14:paraId="5C5968CA" w14:textId="77777777" w:rsidR="006A24CE" w:rsidRPr="007363C8" w:rsidRDefault="006A24CE" w:rsidP="006A24CE">
            <w:pPr>
              <w:spacing w:after="0" w:line="240" w:lineRule="auto"/>
              <w:rPr>
                <w:rFonts w:ascii="Arial" w:hAnsi="Arial" w:cs="Arial"/>
                <w:bCs/>
                <w:sz w:val="20"/>
                <w:szCs w:val="20"/>
              </w:rPr>
            </w:pPr>
            <w:r w:rsidRPr="007363C8">
              <w:rPr>
                <w:rFonts w:ascii="Arial" w:hAnsi="Arial" w:cs="Arial"/>
                <w:bCs/>
                <w:sz w:val="20"/>
                <w:szCs w:val="20"/>
              </w:rPr>
              <w:t>• no public interest report/statutory recommendation/advisory notice/judicial review/application to court re unlawful item of account issued by its external auditor in the prior year; and</w:t>
            </w:r>
          </w:p>
          <w:p w14:paraId="6D15EC2A" w14:textId="442C8C7E" w:rsidR="006A24CE" w:rsidRPr="007363C8" w:rsidRDefault="006A24CE" w:rsidP="006A24CE">
            <w:pPr>
              <w:spacing w:after="0" w:line="240" w:lineRule="auto"/>
              <w:rPr>
                <w:rFonts w:ascii="Arial" w:hAnsi="Arial" w:cs="Arial"/>
                <w:bCs/>
                <w:sz w:val="20"/>
                <w:szCs w:val="20"/>
              </w:rPr>
            </w:pPr>
            <w:r w:rsidRPr="007363C8">
              <w:rPr>
                <w:rFonts w:ascii="Arial" w:hAnsi="Arial" w:cs="Arial"/>
                <w:bCs/>
                <w:sz w:val="20"/>
                <w:szCs w:val="20"/>
              </w:rPr>
              <w:t>• the relevant financial year is not one of the first three years of the authority’s existence, hence, if claiming exemption for 2021/2</w:t>
            </w:r>
            <w:r w:rsidR="007363C8" w:rsidRPr="007363C8">
              <w:rPr>
                <w:rFonts w:ascii="Arial" w:hAnsi="Arial" w:cs="Arial"/>
                <w:bCs/>
                <w:sz w:val="20"/>
                <w:szCs w:val="20"/>
              </w:rPr>
              <w:t>2</w:t>
            </w:r>
            <w:r w:rsidRPr="007363C8">
              <w:rPr>
                <w:rFonts w:ascii="Arial" w:hAnsi="Arial" w:cs="Arial"/>
                <w:bCs/>
                <w:sz w:val="20"/>
                <w:szCs w:val="20"/>
              </w:rPr>
              <w:t xml:space="preserve"> that means the authority has been in existence since before 1 April 2015.</w:t>
            </w:r>
          </w:p>
          <w:p w14:paraId="4676248D" w14:textId="7D11FED7" w:rsidR="000C3F1A" w:rsidRPr="007363C8" w:rsidRDefault="006A24CE" w:rsidP="006A24CE">
            <w:pPr>
              <w:spacing w:after="0" w:line="240" w:lineRule="auto"/>
              <w:rPr>
                <w:rFonts w:ascii="Arial" w:hAnsi="Arial" w:cs="Arial"/>
                <w:b/>
                <w:sz w:val="20"/>
                <w:szCs w:val="20"/>
              </w:rPr>
            </w:pPr>
            <w:r w:rsidRPr="007363C8">
              <w:rPr>
                <w:rFonts w:ascii="Arial" w:hAnsi="Arial" w:cs="Arial"/>
                <w:b/>
                <w:sz w:val="20"/>
                <w:szCs w:val="20"/>
              </w:rPr>
              <w:t>Approved and signed by TE</w:t>
            </w:r>
          </w:p>
        </w:tc>
      </w:tr>
      <w:tr w:rsidR="00432F4A" w:rsidRPr="00EA67D6" w14:paraId="0D8738A1" w14:textId="77777777" w:rsidTr="006C7808">
        <w:tc>
          <w:tcPr>
            <w:tcW w:w="1101" w:type="dxa"/>
          </w:tcPr>
          <w:p w14:paraId="3DF1D8EF" w14:textId="018424FD" w:rsidR="00432F4A" w:rsidRDefault="00432F4A" w:rsidP="00297635">
            <w:pPr>
              <w:spacing w:after="0" w:line="240" w:lineRule="auto"/>
              <w:rPr>
                <w:rFonts w:ascii="Arial" w:hAnsi="Arial" w:cs="Arial"/>
                <w:sz w:val="20"/>
                <w:szCs w:val="20"/>
              </w:rPr>
            </w:pPr>
            <w:r>
              <w:rPr>
                <w:rFonts w:ascii="Arial" w:hAnsi="Arial" w:cs="Arial"/>
                <w:sz w:val="20"/>
                <w:szCs w:val="20"/>
              </w:rPr>
              <w:t>0</w:t>
            </w:r>
            <w:r w:rsidR="005034DC">
              <w:rPr>
                <w:rFonts w:ascii="Arial" w:hAnsi="Arial" w:cs="Arial"/>
                <w:sz w:val="20"/>
                <w:szCs w:val="20"/>
              </w:rPr>
              <w:t>35</w:t>
            </w:r>
            <w:r>
              <w:rPr>
                <w:rFonts w:ascii="Arial" w:hAnsi="Arial" w:cs="Arial"/>
                <w:sz w:val="20"/>
                <w:szCs w:val="20"/>
              </w:rPr>
              <w:t>/0</w:t>
            </w:r>
            <w:r w:rsidR="005034DC">
              <w:rPr>
                <w:rFonts w:ascii="Arial" w:hAnsi="Arial" w:cs="Arial"/>
                <w:sz w:val="20"/>
                <w:szCs w:val="20"/>
              </w:rPr>
              <w:t>5</w:t>
            </w:r>
            <w:r>
              <w:rPr>
                <w:rFonts w:ascii="Arial" w:hAnsi="Arial" w:cs="Arial"/>
                <w:sz w:val="20"/>
                <w:szCs w:val="20"/>
              </w:rPr>
              <w:t>22</w:t>
            </w:r>
          </w:p>
        </w:tc>
        <w:tc>
          <w:tcPr>
            <w:tcW w:w="8221" w:type="dxa"/>
          </w:tcPr>
          <w:p w14:paraId="50100B53" w14:textId="77777777" w:rsidR="00432F4A" w:rsidRDefault="005034DC" w:rsidP="005034DC">
            <w:pPr>
              <w:spacing w:after="0" w:line="240" w:lineRule="auto"/>
              <w:rPr>
                <w:rFonts w:ascii="Arial" w:hAnsi="Arial" w:cs="Arial"/>
                <w:b/>
                <w:sz w:val="20"/>
                <w:szCs w:val="20"/>
              </w:rPr>
            </w:pPr>
            <w:r w:rsidRPr="005034DC">
              <w:rPr>
                <w:rFonts w:ascii="Arial" w:hAnsi="Arial" w:cs="Arial"/>
                <w:b/>
                <w:sz w:val="20"/>
                <w:szCs w:val="20"/>
              </w:rPr>
              <w:t>Approve and sign Annual Governance statement</w:t>
            </w:r>
          </w:p>
          <w:p w14:paraId="0319CD6D" w14:textId="77777777" w:rsidR="00D7247A" w:rsidRPr="00D7247A" w:rsidRDefault="00D7247A" w:rsidP="00D7247A">
            <w:pPr>
              <w:spacing w:after="0" w:line="240" w:lineRule="auto"/>
              <w:rPr>
                <w:rFonts w:ascii="Arial" w:hAnsi="Arial" w:cs="Arial"/>
                <w:bCs/>
                <w:sz w:val="20"/>
                <w:szCs w:val="20"/>
              </w:rPr>
            </w:pPr>
            <w:r w:rsidRPr="00D7247A">
              <w:rPr>
                <w:rFonts w:ascii="Arial" w:hAnsi="Arial" w:cs="Arial"/>
                <w:bCs/>
                <w:sz w:val="20"/>
                <w:szCs w:val="20"/>
              </w:rPr>
              <w:t>Each smaller authority is required by law:</w:t>
            </w:r>
          </w:p>
          <w:p w14:paraId="0FEA762A" w14:textId="05983095" w:rsidR="00D7247A" w:rsidRPr="00D7247A" w:rsidRDefault="00D7247A" w:rsidP="00D7247A">
            <w:pPr>
              <w:spacing w:after="0" w:line="240" w:lineRule="auto"/>
              <w:rPr>
                <w:rFonts w:ascii="Arial" w:hAnsi="Arial" w:cs="Arial"/>
                <w:bCs/>
                <w:sz w:val="20"/>
                <w:szCs w:val="20"/>
              </w:rPr>
            </w:pPr>
            <w:r w:rsidRPr="00D7247A">
              <w:rPr>
                <w:rFonts w:ascii="Arial" w:hAnsi="Arial" w:cs="Arial"/>
                <w:bCs/>
                <w:sz w:val="20"/>
                <w:szCs w:val="20"/>
              </w:rPr>
              <w:t>• to prepare Accounting Statements for the year ended 31 March 202</w:t>
            </w:r>
            <w:r>
              <w:rPr>
                <w:rFonts w:ascii="Arial" w:hAnsi="Arial" w:cs="Arial"/>
                <w:bCs/>
                <w:sz w:val="20"/>
                <w:szCs w:val="20"/>
              </w:rPr>
              <w:t>2</w:t>
            </w:r>
            <w:r w:rsidRPr="00D7247A">
              <w:rPr>
                <w:rFonts w:ascii="Arial" w:hAnsi="Arial" w:cs="Arial"/>
                <w:bCs/>
                <w:sz w:val="20"/>
                <w:szCs w:val="20"/>
              </w:rPr>
              <w:t xml:space="preserve"> in the form required by proper practices using the relevant Annual Governance and Accountability Return forms</w:t>
            </w:r>
          </w:p>
          <w:p w14:paraId="30C3D924" w14:textId="77777777" w:rsidR="00D7247A" w:rsidRPr="00D7247A" w:rsidRDefault="00D7247A" w:rsidP="00D7247A">
            <w:pPr>
              <w:spacing w:after="0" w:line="240" w:lineRule="auto"/>
              <w:rPr>
                <w:rFonts w:ascii="Arial" w:hAnsi="Arial" w:cs="Arial"/>
                <w:bCs/>
                <w:sz w:val="20"/>
                <w:szCs w:val="20"/>
              </w:rPr>
            </w:pPr>
            <w:r w:rsidRPr="00D7247A">
              <w:rPr>
                <w:rFonts w:ascii="Arial" w:hAnsi="Arial" w:cs="Arial"/>
                <w:bCs/>
                <w:sz w:val="20"/>
                <w:szCs w:val="20"/>
              </w:rPr>
              <w:t xml:space="preserve">• to approve and publish the AGAR including the Accounting Statement </w:t>
            </w:r>
          </w:p>
          <w:p w14:paraId="646E072D" w14:textId="77777777" w:rsidR="00D7247A" w:rsidRPr="00D7247A" w:rsidRDefault="00D7247A" w:rsidP="00D7247A">
            <w:pPr>
              <w:spacing w:after="0" w:line="240" w:lineRule="auto"/>
              <w:rPr>
                <w:rFonts w:ascii="Arial" w:hAnsi="Arial" w:cs="Arial"/>
                <w:bCs/>
                <w:sz w:val="20"/>
                <w:szCs w:val="20"/>
              </w:rPr>
            </w:pPr>
            <w:r w:rsidRPr="00D7247A">
              <w:rPr>
                <w:rFonts w:ascii="Arial" w:hAnsi="Arial" w:cs="Arial"/>
                <w:bCs/>
                <w:sz w:val="20"/>
                <w:szCs w:val="20"/>
              </w:rPr>
              <w:t>• to provide for the exercise of public rights, as described</w:t>
            </w:r>
          </w:p>
          <w:p w14:paraId="6C164607" w14:textId="77777777" w:rsidR="00D7247A" w:rsidRPr="00D7247A" w:rsidRDefault="00D7247A" w:rsidP="00D7247A">
            <w:pPr>
              <w:spacing w:after="0" w:line="240" w:lineRule="auto"/>
              <w:rPr>
                <w:rFonts w:ascii="Arial" w:hAnsi="Arial" w:cs="Arial"/>
                <w:bCs/>
                <w:sz w:val="20"/>
                <w:szCs w:val="20"/>
              </w:rPr>
            </w:pPr>
            <w:r w:rsidRPr="00D7247A">
              <w:rPr>
                <w:rFonts w:ascii="Arial" w:hAnsi="Arial" w:cs="Arial"/>
                <w:bCs/>
                <w:sz w:val="20"/>
                <w:szCs w:val="20"/>
              </w:rPr>
              <w:t>and</w:t>
            </w:r>
          </w:p>
          <w:p w14:paraId="09E6F4CC" w14:textId="543B0082" w:rsidR="00D7247A" w:rsidRPr="004D2BBE" w:rsidRDefault="00D7247A" w:rsidP="00D7247A">
            <w:pPr>
              <w:spacing w:after="0" w:line="240" w:lineRule="auto"/>
              <w:rPr>
                <w:rFonts w:ascii="Arial" w:hAnsi="Arial" w:cs="Arial"/>
                <w:bCs/>
                <w:sz w:val="20"/>
                <w:szCs w:val="20"/>
              </w:rPr>
            </w:pPr>
            <w:r w:rsidRPr="00D7247A">
              <w:rPr>
                <w:rFonts w:ascii="Arial" w:hAnsi="Arial" w:cs="Arial"/>
                <w:bCs/>
                <w:sz w:val="20"/>
                <w:szCs w:val="20"/>
              </w:rPr>
              <w:t>• to publish the AGAR, including the signed external auditor report, by 30th June 2022</w:t>
            </w:r>
          </w:p>
          <w:p w14:paraId="021C2A16" w14:textId="7C49F9B1" w:rsidR="007363C8" w:rsidRPr="00B2224E" w:rsidRDefault="00D7247A" w:rsidP="00D7247A">
            <w:pPr>
              <w:spacing w:after="0" w:line="240" w:lineRule="auto"/>
              <w:rPr>
                <w:rFonts w:ascii="Arial" w:hAnsi="Arial" w:cs="Arial"/>
                <w:b/>
                <w:sz w:val="20"/>
                <w:szCs w:val="20"/>
              </w:rPr>
            </w:pPr>
            <w:r w:rsidRPr="00D7247A">
              <w:rPr>
                <w:rFonts w:ascii="Arial" w:hAnsi="Arial" w:cs="Arial"/>
                <w:b/>
                <w:sz w:val="20"/>
                <w:szCs w:val="20"/>
              </w:rPr>
              <w:t>Approved and signed by TE</w:t>
            </w:r>
          </w:p>
        </w:tc>
      </w:tr>
      <w:tr w:rsidR="005034DC" w:rsidRPr="00EA67D6" w14:paraId="7063DF11" w14:textId="77777777" w:rsidTr="006C7808">
        <w:tc>
          <w:tcPr>
            <w:tcW w:w="1101" w:type="dxa"/>
          </w:tcPr>
          <w:p w14:paraId="560E5292" w14:textId="5E498994" w:rsidR="005034DC" w:rsidRDefault="005034DC" w:rsidP="00297635">
            <w:pPr>
              <w:spacing w:after="0" w:line="240" w:lineRule="auto"/>
              <w:rPr>
                <w:rFonts w:ascii="Arial" w:hAnsi="Arial" w:cs="Arial"/>
                <w:sz w:val="20"/>
                <w:szCs w:val="20"/>
              </w:rPr>
            </w:pPr>
            <w:r>
              <w:rPr>
                <w:rFonts w:ascii="Arial" w:hAnsi="Arial" w:cs="Arial"/>
                <w:sz w:val="20"/>
                <w:szCs w:val="20"/>
              </w:rPr>
              <w:t>036/0522</w:t>
            </w:r>
          </w:p>
        </w:tc>
        <w:tc>
          <w:tcPr>
            <w:tcW w:w="8221" w:type="dxa"/>
          </w:tcPr>
          <w:p w14:paraId="07D98676" w14:textId="77777777" w:rsidR="005034DC" w:rsidRDefault="005034DC" w:rsidP="00B2224E">
            <w:pPr>
              <w:spacing w:after="0" w:line="240" w:lineRule="auto"/>
              <w:rPr>
                <w:rFonts w:ascii="Arial" w:hAnsi="Arial" w:cs="Arial"/>
                <w:b/>
                <w:sz w:val="20"/>
                <w:szCs w:val="20"/>
              </w:rPr>
            </w:pPr>
            <w:r w:rsidRPr="005034DC">
              <w:rPr>
                <w:rFonts w:ascii="Arial" w:hAnsi="Arial" w:cs="Arial"/>
                <w:b/>
                <w:sz w:val="20"/>
                <w:szCs w:val="20"/>
              </w:rPr>
              <w:t>Approve and sign the Accounting Statement</w:t>
            </w:r>
          </w:p>
          <w:p w14:paraId="7E828637" w14:textId="53983D08" w:rsidR="00467C10" w:rsidRPr="00B2224E" w:rsidRDefault="004D2BBE" w:rsidP="00B2224E">
            <w:pPr>
              <w:spacing w:after="0" w:line="240" w:lineRule="auto"/>
              <w:rPr>
                <w:rFonts w:ascii="Arial" w:hAnsi="Arial" w:cs="Arial"/>
                <w:b/>
                <w:sz w:val="20"/>
                <w:szCs w:val="20"/>
              </w:rPr>
            </w:pPr>
            <w:r w:rsidRPr="004D2BBE">
              <w:rPr>
                <w:rFonts w:ascii="Arial" w:hAnsi="Arial" w:cs="Arial"/>
                <w:b/>
                <w:sz w:val="20"/>
                <w:szCs w:val="20"/>
              </w:rPr>
              <w:t>Approved and signed by TE</w:t>
            </w:r>
          </w:p>
        </w:tc>
      </w:tr>
      <w:tr w:rsidR="005034DC" w:rsidRPr="00EA67D6" w14:paraId="47A6B418" w14:textId="77777777" w:rsidTr="006C7808">
        <w:tc>
          <w:tcPr>
            <w:tcW w:w="1101" w:type="dxa"/>
          </w:tcPr>
          <w:p w14:paraId="363A9CE8" w14:textId="609D3330" w:rsidR="005034DC" w:rsidRDefault="005034DC" w:rsidP="00297635">
            <w:pPr>
              <w:spacing w:after="0" w:line="240" w:lineRule="auto"/>
              <w:rPr>
                <w:rFonts w:ascii="Arial" w:hAnsi="Arial" w:cs="Arial"/>
                <w:sz w:val="20"/>
                <w:szCs w:val="20"/>
              </w:rPr>
            </w:pPr>
            <w:r>
              <w:rPr>
                <w:rFonts w:ascii="Arial" w:hAnsi="Arial" w:cs="Arial"/>
                <w:sz w:val="20"/>
                <w:szCs w:val="20"/>
              </w:rPr>
              <w:t>037/0522</w:t>
            </w:r>
          </w:p>
        </w:tc>
        <w:tc>
          <w:tcPr>
            <w:tcW w:w="8221" w:type="dxa"/>
          </w:tcPr>
          <w:p w14:paraId="6060212A" w14:textId="77777777" w:rsidR="005034DC" w:rsidRDefault="005034DC" w:rsidP="00B2224E">
            <w:pPr>
              <w:spacing w:after="0" w:line="240" w:lineRule="auto"/>
              <w:rPr>
                <w:rFonts w:ascii="Arial" w:hAnsi="Arial" w:cs="Arial"/>
                <w:b/>
                <w:sz w:val="20"/>
                <w:szCs w:val="20"/>
              </w:rPr>
            </w:pPr>
            <w:r w:rsidRPr="005034DC">
              <w:rPr>
                <w:rFonts w:ascii="Arial" w:hAnsi="Arial" w:cs="Arial"/>
                <w:b/>
                <w:sz w:val="20"/>
                <w:szCs w:val="20"/>
              </w:rPr>
              <w:t>Clerk pay review</w:t>
            </w:r>
          </w:p>
          <w:p w14:paraId="01A23A64" w14:textId="5F382EFE" w:rsidR="007E77B0" w:rsidRPr="007E77B0" w:rsidRDefault="007E77B0" w:rsidP="00B2224E">
            <w:pPr>
              <w:spacing w:after="0" w:line="240" w:lineRule="auto"/>
              <w:rPr>
                <w:rFonts w:ascii="Arial" w:hAnsi="Arial" w:cs="Arial"/>
                <w:bCs/>
                <w:sz w:val="20"/>
                <w:szCs w:val="20"/>
              </w:rPr>
            </w:pPr>
            <w:r w:rsidRPr="007E77B0">
              <w:rPr>
                <w:rFonts w:ascii="Arial" w:hAnsi="Arial" w:cs="Arial"/>
                <w:bCs/>
                <w:sz w:val="20"/>
                <w:szCs w:val="20"/>
              </w:rPr>
              <w:t xml:space="preserve">The National Association of Local Councils released a new rates of pay which was circulated to Ashleworth Parish Councillors prior to this meeting. </w:t>
            </w:r>
            <w:r>
              <w:rPr>
                <w:rFonts w:ascii="Arial" w:hAnsi="Arial" w:cs="Arial"/>
                <w:bCs/>
                <w:sz w:val="20"/>
                <w:szCs w:val="20"/>
              </w:rPr>
              <w:t xml:space="preserve">It was agreed to raise the clerks </w:t>
            </w:r>
            <w:r w:rsidR="001F6095">
              <w:rPr>
                <w:rFonts w:ascii="Arial" w:hAnsi="Arial" w:cs="Arial"/>
                <w:bCs/>
                <w:sz w:val="20"/>
                <w:szCs w:val="20"/>
              </w:rPr>
              <w:t xml:space="preserve">SCP to 12 which equates to £11.73 per hour and to start from the next payroll in </w:t>
            </w:r>
            <w:r w:rsidR="001F6095">
              <w:rPr>
                <w:rFonts w:ascii="Arial" w:hAnsi="Arial" w:cs="Arial"/>
                <w:bCs/>
                <w:sz w:val="20"/>
                <w:szCs w:val="20"/>
              </w:rPr>
              <w:lastRenderedPageBreak/>
              <w:t>June 2022.</w:t>
            </w:r>
          </w:p>
        </w:tc>
      </w:tr>
      <w:tr w:rsidR="003F26CE" w:rsidRPr="00EA67D6" w14:paraId="36EBC16F" w14:textId="77777777" w:rsidTr="006C7808">
        <w:tc>
          <w:tcPr>
            <w:tcW w:w="1101" w:type="dxa"/>
          </w:tcPr>
          <w:p w14:paraId="3A2B2738" w14:textId="1D916294" w:rsidR="003F26CE" w:rsidRDefault="00432F4A" w:rsidP="00297635">
            <w:pPr>
              <w:spacing w:after="0" w:line="240" w:lineRule="auto"/>
              <w:rPr>
                <w:rFonts w:ascii="Arial" w:hAnsi="Arial" w:cs="Arial"/>
                <w:sz w:val="20"/>
                <w:szCs w:val="20"/>
              </w:rPr>
            </w:pPr>
            <w:r>
              <w:rPr>
                <w:rFonts w:ascii="Arial" w:hAnsi="Arial" w:cs="Arial"/>
                <w:sz w:val="20"/>
                <w:szCs w:val="20"/>
              </w:rPr>
              <w:lastRenderedPageBreak/>
              <w:t>0</w:t>
            </w:r>
            <w:r w:rsidR="005034DC">
              <w:rPr>
                <w:rFonts w:ascii="Arial" w:hAnsi="Arial" w:cs="Arial"/>
                <w:sz w:val="20"/>
                <w:szCs w:val="20"/>
              </w:rPr>
              <w:t>38</w:t>
            </w:r>
            <w:r w:rsidR="00B10136">
              <w:rPr>
                <w:rFonts w:ascii="Arial" w:hAnsi="Arial" w:cs="Arial"/>
                <w:sz w:val="20"/>
                <w:szCs w:val="20"/>
              </w:rPr>
              <w:t>/</w:t>
            </w:r>
            <w:r w:rsidR="001366DB">
              <w:rPr>
                <w:rFonts w:ascii="Arial" w:hAnsi="Arial" w:cs="Arial"/>
                <w:sz w:val="20"/>
                <w:szCs w:val="20"/>
              </w:rPr>
              <w:t>0</w:t>
            </w:r>
            <w:r w:rsidR="005034DC">
              <w:rPr>
                <w:rFonts w:ascii="Arial" w:hAnsi="Arial" w:cs="Arial"/>
                <w:sz w:val="20"/>
                <w:szCs w:val="20"/>
              </w:rPr>
              <w:t>5</w:t>
            </w:r>
            <w:r w:rsidR="0063713D">
              <w:rPr>
                <w:rFonts w:ascii="Arial" w:hAnsi="Arial" w:cs="Arial"/>
                <w:sz w:val="20"/>
                <w:szCs w:val="20"/>
              </w:rPr>
              <w:t>2</w:t>
            </w:r>
            <w:r w:rsidR="001366DB">
              <w:rPr>
                <w:rFonts w:ascii="Arial" w:hAnsi="Arial" w:cs="Arial"/>
                <w:sz w:val="20"/>
                <w:szCs w:val="20"/>
              </w:rPr>
              <w:t>2</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6DED1A90" w:rsidR="00DA0D81" w:rsidRDefault="00DA0D81" w:rsidP="0028473E">
            <w:pPr>
              <w:pStyle w:val="ListParagraph"/>
              <w:numPr>
                <w:ilvl w:val="0"/>
                <w:numId w:val="6"/>
              </w:numPr>
              <w:spacing w:after="0" w:line="240" w:lineRule="auto"/>
            </w:pPr>
            <w:r w:rsidRPr="0028473E">
              <w:rPr>
                <w:rFonts w:ascii="Arial" w:hAnsi="Arial" w:cs="Arial"/>
                <w:bCs/>
                <w:sz w:val="20"/>
                <w:szCs w:val="20"/>
              </w:rPr>
              <w:t>To approve accounts for payment:</w:t>
            </w:r>
            <w:r w:rsidR="00BE248D">
              <w:t xml:space="preserve"> </w:t>
            </w:r>
          </w:p>
          <w:p w14:paraId="00FD03E3" w14:textId="77777777" w:rsidR="0005215A" w:rsidRDefault="0005215A" w:rsidP="005034DC">
            <w:pPr>
              <w:spacing w:after="0" w:line="240" w:lineRule="auto"/>
              <w:rPr>
                <w:rFonts w:ascii="Arial" w:hAnsi="Arial" w:cs="Arial"/>
                <w:bCs/>
                <w:sz w:val="20"/>
                <w:szCs w:val="20"/>
              </w:rPr>
            </w:pPr>
          </w:p>
          <w:p w14:paraId="50385249" w14:textId="0C236D1F" w:rsidR="005034DC" w:rsidRPr="005034DC" w:rsidRDefault="0005215A" w:rsidP="005034DC">
            <w:pPr>
              <w:spacing w:after="0" w:line="240" w:lineRule="auto"/>
              <w:rPr>
                <w:rFonts w:ascii="Arial" w:hAnsi="Arial" w:cs="Arial"/>
                <w:bCs/>
                <w:sz w:val="20"/>
                <w:szCs w:val="20"/>
              </w:rPr>
            </w:pPr>
            <w:r>
              <w:rPr>
                <w:rFonts w:ascii="Arial" w:hAnsi="Arial" w:cs="Arial"/>
                <w:bCs/>
                <w:sz w:val="20"/>
                <w:szCs w:val="20"/>
              </w:rPr>
              <w:t xml:space="preserve">          </w:t>
            </w:r>
            <w:r w:rsidR="005034DC" w:rsidRPr="005034DC">
              <w:rPr>
                <w:rFonts w:ascii="Arial" w:hAnsi="Arial" w:cs="Arial"/>
                <w:bCs/>
                <w:sz w:val="20"/>
                <w:szCs w:val="20"/>
              </w:rPr>
              <w:t xml:space="preserve">1) Clerk wages </w:t>
            </w:r>
            <w:r w:rsidR="000B2A1F">
              <w:rPr>
                <w:rFonts w:ascii="Arial" w:hAnsi="Arial" w:cs="Arial"/>
                <w:bCs/>
                <w:sz w:val="20"/>
                <w:szCs w:val="20"/>
              </w:rPr>
              <w:t>for</w:t>
            </w:r>
            <w:r w:rsidR="005034DC" w:rsidRPr="005034DC">
              <w:rPr>
                <w:rFonts w:ascii="Arial" w:hAnsi="Arial" w:cs="Arial"/>
                <w:bCs/>
                <w:sz w:val="20"/>
                <w:szCs w:val="20"/>
              </w:rPr>
              <w:t xml:space="preserve"> Mar</w:t>
            </w:r>
            <w:r w:rsidR="000B2A1F">
              <w:rPr>
                <w:rFonts w:ascii="Arial" w:hAnsi="Arial" w:cs="Arial"/>
                <w:bCs/>
                <w:sz w:val="20"/>
                <w:szCs w:val="20"/>
              </w:rPr>
              <w:t>ch</w:t>
            </w:r>
            <w:r w:rsidR="005034DC" w:rsidRPr="005034DC">
              <w:rPr>
                <w:rFonts w:ascii="Arial" w:hAnsi="Arial" w:cs="Arial"/>
                <w:bCs/>
                <w:sz w:val="20"/>
                <w:szCs w:val="20"/>
              </w:rPr>
              <w:t>/Ap</w:t>
            </w:r>
            <w:r w:rsidR="000B2A1F">
              <w:rPr>
                <w:rFonts w:ascii="Arial" w:hAnsi="Arial" w:cs="Arial"/>
                <w:bCs/>
                <w:sz w:val="20"/>
                <w:szCs w:val="20"/>
              </w:rPr>
              <w:t>ril</w:t>
            </w:r>
            <w:r w:rsidR="005034DC" w:rsidRPr="005034DC">
              <w:rPr>
                <w:rFonts w:ascii="Arial" w:hAnsi="Arial" w:cs="Arial"/>
                <w:bCs/>
                <w:sz w:val="20"/>
                <w:szCs w:val="20"/>
              </w:rPr>
              <w:t>/May</w:t>
            </w:r>
            <w:r w:rsidR="001F6095">
              <w:rPr>
                <w:rFonts w:ascii="Arial" w:hAnsi="Arial" w:cs="Arial"/>
                <w:bCs/>
                <w:sz w:val="20"/>
                <w:szCs w:val="20"/>
              </w:rPr>
              <w:t xml:space="preserve"> - </w:t>
            </w:r>
            <w:r w:rsidR="001F6095" w:rsidRPr="001F6095">
              <w:rPr>
                <w:rFonts w:ascii="Arial" w:hAnsi="Arial" w:cs="Arial"/>
                <w:bCs/>
                <w:sz w:val="20"/>
                <w:szCs w:val="20"/>
              </w:rPr>
              <w:t xml:space="preserve">£176.00 x </w:t>
            </w:r>
            <w:r w:rsidR="001F6095">
              <w:rPr>
                <w:rFonts w:ascii="Arial" w:hAnsi="Arial" w:cs="Arial"/>
                <w:bCs/>
                <w:sz w:val="20"/>
                <w:szCs w:val="20"/>
              </w:rPr>
              <w:t xml:space="preserve">3 </w:t>
            </w:r>
            <w:r w:rsidR="001F6095" w:rsidRPr="001F6095">
              <w:rPr>
                <w:rFonts w:ascii="Arial" w:hAnsi="Arial" w:cs="Arial"/>
                <w:bCs/>
                <w:sz w:val="20"/>
                <w:szCs w:val="20"/>
              </w:rPr>
              <w:t>chq numbers 0006</w:t>
            </w:r>
            <w:r w:rsidR="001F6095">
              <w:rPr>
                <w:rFonts w:ascii="Arial" w:hAnsi="Arial" w:cs="Arial"/>
                <w:bCs/>
                <w:sz w:val="20"/>
                <w:szCs w:val="20"/>
              </w:rPr>
              <w:t>61</w:t>
            </w:r>
            <w:r w:rsidR="001F6095" w:rsidRPr="001F6095">
              <w:rPr>
                <w:rFonts w:ascii="Arial" w:hAnsi="Arial" w:cs="Arial"/>
                <w:bCs/>
                <w:sz w:val="20"/>
                <w:szCs w:val="20"/>
              </w:rPr>
              <w:t>, 0006</w:t>
            </w:r>
            <w:r w:rsidR="001F6095">
              <w:rPr>
                <w:rFonts w:ascii="Arial" w:hAnsi="Arial" w:cs="Arial"/>
                <w:bCs/>
                <w:sz w:val="20"/>
                <w:szCs w:val="20"/>
              </w:rPr>
              <w:t>62, 000663</w:t>
            </w:r>
            <w:r w:rsidR="001F6095" w:rsidRPr="001F6095">
              <w:rPr>
                <w:rFonts w:ascii="Arial" w:hAnsi="Arial" w:cs="Arial"/>
                <w:bCs/>
                <w:sz w:val="20"/>
                <w:szCs w:val="20"/>
              </w:rPr>
              <w:t xml:space="preserve"> – </w:t>
            </w:r>
            <w:r w:rsidR="001F6095" w:rsidRPr="000B2A1F">
              <w:rPr>
                <w:rFonts w:ascii="Arial" w:hAnsi="Arial" w:cs="Arial"/>
                <w:b/>
                <w:sz w:val="20"/>
                <w:szCs w:val="20"/>
              </w:rPr>
              <w:t>Agreed</w:t>
            </w:r>
          </w:p>
          <w:p w14:paraId="1BB99D47" w14:textId="5B174101" w:rsidR="005034DC" w:rsidRPr="005034DC" w:rsidRDefault="0005215A" w:rsidP="005034DC">
            <w:pPr>
              <w:spacing w:after="0" w:line="240" w:lineRule="auto"/>
              <w:rPr>
                <w:rFonts w:ascii="Arial" w:hAnsi="Arial" w:cs="Arial"/>
                <w:bCs/>
                <w:sz w:val="20"/>
                <w:szCs w:val="20"/>
              </w:rPr>
            </w:pPr>
            <w:r>
              <w:rPr>
                <w:rFonts w:ascii="Arial" w:hAnsi="Arial" w:cs="Arial"/>
                <w:bCs/>
                <w:sz w:val="20"/>
                <w:szCs w:val="20"/>
              </w:rPr>
              <w:t xml:space="preserve">          </w:t>
            </w:r>
            <w:r w:rsidR="005034DC" w:rsidRPr="005034DC">
              <w:rPr>
                <w:rFonts w:ascii="Arial" w:hAnsi="Arial" w:cs="Arial"/>
                <w:bCs/>
                <w:sz w:val="20"/>
                <w:szCs w:val="20"/>
              </w:rPr>
              <w:t>2) Annual Admin charges</w:t>
            </w:r>
            <w:r w:rsidR="000B2A1F">
              <w:rPr>
                <w:rFonts w:ascii="Arial" w:hAnsi="Arial" w:cs="Arial"/>
                <w:bCs/>
                <w:sz w:val="20"/>
                <w:szCs w:val="20"/>
              </w:rPr>
              <w:t xml:space="preserve"> - £98.00 chq number 000664 - </w:t>
            </w:r>
            <w:r w:rsidR="000B2A1F" w:rsidRPr="000B2A1F">
              <w:rPr>
                <w:rFonts w:ascii="Arial" w:hAnsi="Arial" w:cs="Arial"/>
                <w:b/>
                <w:sz w:val="20"/>
                <w:szCs w:val="20"/>
              </w:rPr>
              <w:t>Agreed</w:t>
            </w:r>
          </w:p>
          <w:p w14:paraId="3AD36FB4" w14:textId="23A62723" w:rsidR="005034DC" w:rsidRPr="005034DC" w:rsidRDefault="0005215A" w:rsidP="005034DC">
            <w:pPr>
              <w:spacing w:after="0" w:line="240" w:lineRule="auto"/>
              <w:rPr>
                <w:rFonts w:ascii="Arial" w:hAnsi="Arial" w:cs="Arial"/>
                <w:bCs/>
                <w:sz w:val="20"/>
                <w:szCs w:val="20"/>
              </w:rPr>
            </w:pPr>
            <w:r>
              <w:rPr>
                <w:rFonts w:ascii="Arial" w:hAnsi="Arial" w:cs="Arial"/>
                <w:bCs/>
                <w:sz w:val="20"/>
                <w:szCs w:val="20"/>
              </w:rPr>
              <w:t xml:space="preserve">          </w:t>
            </w:r>
            <w:r w:rsidR="005034DC" w:rsidRPr="005034DC">
              <w:rPr>
                <w:rFonts w:ascii="Arial" w:hAnsi="Arial" w:cs="Arial"/>
                <w:bCs/>
                <w:sz w:val="20"/>
                <w:szCs w:val="20"/>
              </w:rPr>
              <w:t>3) APM expenses – 1 bottle of wine and 1 bottle of Presse left over to donate to village show.</w:t>
            </w:r>
            <w:r w:rsidR="000B2A1F">
              <w:rPr>
                <w:rFonts w:ascii="Arial" w:hAnsi="Arial" w:cs="Arial"/>
                <w:bCs/>
                <w:sz w:val="20"/>
                <w:szCs w:val="20"/>
              </w:rPr>
              <w:t xml:space="preserve"> £37.40 </w:t>
            </w:r>
            <w:r w:rsidR="000B2A1F" w:rsidRPr="000B2A1F">
              <w:rPr>
                <w:rFonts w:ascii="Arial" w:hAnsi="Arial" w:cs="Arial"/>
                <w:bCs/>
                <w:sz w:val="20"/>
                <w:szCs w:val="20"/>
              </w:rPr>
              <w:t>chq number 00066</w:t>
            </w:r>
            <w:r w:rsidR="000B2A1F">
              <w:rPr>
                <w:rFonts w:ascii="Arial" w:hAnsi="Arial" w:cs="Arial"/>
                <w:bCs/>
                <w:sz w:val="20"/>
                <w:szCs w:val="20"/>
              </w:rPr>
              <w:t>5</w:t>
            </w:r>
            <w:r w:rsidR="000B2A1F" w:rsidRPr="000B2A1F">
              <w:rPr>
                <w:rFonts w:ascii="Arial" w:hAnsi="Arial" w:cs="Arial"/>
                <w:bCs/>
                <w:sz w:val="20"/>
                <w:szCs w:val="20"/>
              </w:rPr>
              <w:t xml:space="preserve"> - </w:t>
            </w:r>
            <w:r w:rsidR="000B2A1F" w:rsidRPr="000B2A1F">
              <w:rPr>
                <w:rFonts w:ascii="Arial" w:hAnsi="Arial" w:cs="Arial"/>
                <w:b/>
                <w:sz w:val="20"/>
                <w:szCs w:val="20"/>
              </w:rPr>
              <w:t>Agreed</w:t>
            </w:r>
          </w:p>
          <w:p w14:paraId="5214FF21" w14:textId="04FC7CA0" w:rsidR="005034DC" w:rsidRDefault="0005215A" w:rsidP="005034DC">
            <w:pPr>
              <w:spacing w:after="0" w:line="240" w:lineRule="auto"/>
              <w:rPr>
                <w:rFonts w:ascii="Arial" w:hAnsi="Arial" w:cs="Arial"/>
                <w:b/>
                <w:sz w:val="20"/>
                <w:szCs w:val="20"/>
              </w:rPr>
            </w:pPr>
            <w:r>
              <w:rPr>
                <w:rFonts w:ascii="Arial" w:hAnsi="Arial" w:cs="Arial"/>
                <w:bCs/>
                <w:sz w:val="20"/>
                <w:szCs w:val="20"/>
              </w:rPr>
              <w:t xml:space="preserve">          </w:t>
            </w:r>
            <w:r w:rsidR="005034DC" w:rsidRPr="005034DC">
              <w:rPr>
                <w:rFonts w:ascii="Arial" w:hAnsi="Arial" w:cs="Arial"/>
                <w:bCs/>
                <w:sz w:val="20"/>
                <w:szCs w:val="20"/>
              </w:rPr>
              <w:t>4) Zurich Annual Insurance</w:t>
            </w:r>
            <w:r w:rsidR="000B2A1F">
              <w:rPr>
                <w:rFonts w:ascii="Arial" w:hAnsi="Arial" w:cs="Arial"/>
                <w:bCs/>
                <w:sz w:val="20"/>
                <w:szCs w:val="20"/>
              </w:rPr>
              <w:t xml:space="preserve"> - </w:t>
            </w:r>
            <w:r w:rsidR="000B2A1F" w:rsidRPr="000B2A1F">
              <w:rPr>
                <w:rFonts w:ascii="Arial" w:hAnsi="Arial" w:cs="Arial"/>
                <w:bCs/>
                <w:sz w:val="20"/>
                <w:szCs w:val="20"/>
              </w:rPr>
              <w:t>£37</w:t>
            </w:r>
            <w:r w:rsidR="000B2A1F">
              <w:rPr>
                <w:rFonts w:ascii="Arial" w:hAnsi="Arial" w:cs="Arial"/>
                <w:bCs/>
                <w:sz w:val="20"/>
                <w:szCs w:val="20"/>
              </w:rPr>
              <w:t>0</w:t>
            </w:r>
            <w:r w:rsidR="000B2A1F" w:rsidRPr="000B2A1F">
              <w:rPr>
                <w:rFonts w:ascii="Arial" w:hAnsi="Arial" w:cs="Arial"/>
                <w:bCs/>
                <w:sz w:val="20"/>
                <w:szCs w:val="20"/>
              </w:rPr>
              <w:t>.4</w:t>
            </w:r>
            <w:r w:rsidR="000B2A1F">
              <w:rPr>
                <w:rFonts w:ascii="Arial" w:hAnsi="Arial" w:cs="Arial"/>
                <w:bCs/>
                <w:sz w:val="20"/>
                <w:szCs w:val="20"/>
              </w:rPr>
              <w:t>5</w:t>
            </w:r>
            <w:r w:rsidR="000B2A1F" w:rsidRPr="000B2A1F">
              <w:rPr>
                <w:rFonts w:ascii="Arial" w:hAnsi="Arial" w:cs="Arial"/>
                <w:bCs/>
                <w:sz w:val="20"/>
                <w:szCs w:val="20"/>
              </w:rPr>
              <w:t xml:space="preserve"> chq number 00066</w:t>
            </w:r>
            <w:r w:rsidR="000B2A1F">
              <w:rPr>
                <w:rFonts w:ascii="Arial" w:hAnsi="Arial" w:cs="Arial"/>
                <w:bCs/>
                <w:sz w:val="20"/>
                <w:szCs w:val="20"/>
              </w:rPr>
              <w:t>6</w:t>
            </w:r>
            <w:r w:rsidR="000B2A1F" w:rsidRPr="000B2A1F">
              <w:rPr>
                <w:rFonts w:ascii="Arial" w:hAnsi="Arial" w:cs="Arial"/>
                <w:bCs/>
                <w:sz w:val="20"/>
                <w:szCs w:val="20"/>
              </w:rPr>
              <w:t xml:space="preserve"> </w:t>
            </w:r>
            <w:r w:rsidR="000B2A1F">
              <w:rPr>
                <w:rFonts w:ascii="Arial" w:hAnsi="Arial" w:cs="Arial"/>
                <w:bCs/>
                <w:sz w:val="20"/>
                <w:szCs w:val="20"/>
              </w:rPr>
              <w:t>–</w:t>
            </w:r>
            <w:r w:rsidR="000B2A1F" w:rsidRPr="000B2A1F">
              <w:rPr>
                <w:rFonts w:ascii="Arial" w:hAnsi="Arial" w:cs="Arial"/>
                <w:bCs/>
                <w:sz w:val="20"/>
                <w:szCs w:val="20"/>
              </w:rPr>
              <w:t xml:space="preserve"> </w:t>
            </w:r>
            <w:r w:rsidR="000B2A1F" w:rsidRPr="000B2A1F">
              <w:rPr>
                <w:rFonts w:ascii="Arial" w:hAnsi="Arial" w:cs="Arial"/>
                <w:b/>
                <w:sz w:val="20"/>
                <w:szCs w:val="20"/>
              </w:rPr>
              <w:t>Agreed</w:t>
            </w:r>
          </w:p>
          <w:p w14:paraId="2574927C" w14:textId="1FCB1F66" w:rsidR="000B2A1F" w:rsidRDefault="000B2A1F" w:rsidP="005034DC">
            <w:pPr>
              <w:spacing w:after="0" w:line="240" w:lineRule="auto"/>
              <w:rPr>
                <w:rFonts w:ascii="Arial" w:hAnsi="Arial" w:cs="Arial"/>
                <w:bCs/>
                <w:sz w:val="20"/>
                <w:szCs w:val="20"/>
              </w:rPr>
            </w:pPr>
            <w:r>
              <w:rPr>
                <w:rFonts w:ascii="Arial" w:hAnsi="Arial" w:cs="Arial"/>
                <w:b/>
                <w:sz w:val="20"/>
                <w:szCs w:val="20"/>
              </w:rPr>
              <w:t xml:space="preserve">          </w:t>
            </w:r>
            <w:r w:rsidRPr="0028473E">
              <w:rPr>
                <w:rFonts w:ascii="Arial" w:hAnsi="Arial" w:cs="Arial"/>
                <w:bCs/>
                <w:sz w:val="20"/>
                <w:szCs w:val="20"/>
              </w:rPr>
              <w:t>5)</w:t>
            </w:r>
            <w:r>
              <w:rPr>
                <w:rFonts w:ascii="Arial" w:hAnsi="Arial" w:cs="Arial"/>
                <w:b/>
                <w:sz w:val="20"/>
                <w:szCs w:val="20"/>
              </w:rPr>
              <w:t xml:space="preserve"> </w:t>
            </w:r>
            <w:r w:rsidRPr="0028473E">
              <w:rPr>
                <w:rFonts w:ascii="Arial" w:hAnsi="Arial" w:cs="Arial"/>
                <w:bCs/>
                <w:sz w:val="20"/>
                <w:szCs w:val="20"/>
              </w:rPr>
              <w:t>Hall hire</w:t>
            </w:r>
            <w:r w:rsidR="0028473E" w:rsidRPr="0028473E">
              <w:rPr>
                <w:rFonts w:ascii="Arial" w:hAnsi="Arial" w:cs="Arial"/>
                <w:bCs/>
                <w:sz w:val="20"/>
                <w:szCs w:val="20"/>
              </w:rPr>
              <w:t xml:space="preserve"> - £30.00 chq number 000667</w:t>
            </w:r>
            <w:r w:rsidR="0028473E" w:rsidRPr="0028473E">
              <w:rPr>
                <w:rFonts w:ascii="Arial" w:hAnsi="Arial" w:cs="Arial"/>
                <w:b/>
                <w:sz w:val="20"/>
                <w:szCs w:val="20"/>
              </w:rPr>
              <w:t xml:space="preserve"> - Agreed</w:t>
            </w:r>
          </w:p>
          <w:p w14:paraId="11368F47" w14:textId="28BA7253" w:rsidR="00DA0D81" w:rsidRPr="0028473E" w:rsidRDefault="0005215A" w:rsidP="0028473E">
            <w:pPr>
              <w:spacing w:after="0" w:line="240" w:lineRule="auto"/>
              <w:rPr>
                <w:rFonts w:ascii="Arial" w:hAnsi="Arial" w:cs="Arial"/>
                <w:bCs/>
                <w:sz w:val="20"/>
                <w:szCs w:val="20"/>
              </w:rPr>
            </w:pPr>
            <w:r>
              <w:rPr>
                <w:rFonts w:ascii="Arial" w:hAnsi="Arial" w:cs="Arial"/>
                <w:bCs/>
                <w:sz w:val="20"/>
                <w:szCs w:val="20"/>
              </w:rPr>
              <w:t xml:space="preserve">          </w:t>
            </w:r>
            <w:r w:rsidR="0028473E">
              <w:rPr>
                <w:rFonts w:ascii="Arial" w:hAnsi="Arial" w:cs="Arial"/>
                <w:bCs/>
                <w:sz w:val="20"/>
                <w:szCs w:val="20"/>
              </w:rPr>
              <w:t>6</w:t>
            </w:r>
            <w:r>
              <w:rPr>
                <w:rFonts w:ascii="Arial" w:hAnsi="Arial" w:cs="Arial"/>
                <w:bCs/>
                <w:sz w:val="20"/>
                <w:szCs w:val="20"/>
              </w:rPr>
              <w:t>) Playground Inspection report</w:t>
            </w:r>
            <w:r w:rsidR="000B2A1F">
              <w:rPr>
                <w:rFonts w:ascii="Arial" w:hAnsi="Arial" w:cs="Arial"/>
                <w:bCs/>
                <w:sz w:val="20"/>
                <w:szCs w:val="20"/>
              </w:rPr>
              <w:t xml:space="preserve"> - </w:t>
            </w:r>
            <w:r w:rsidR="000B2A1F" w:rsidRPr="000B2A1F">
              <w:rPr>
                <w:rFonts w:ascii="Arial" w:hAnsi="Arial" w:cs="Arial"/>
                <w:bCs/>
                <w:sz w:val="20"/>
                <w:szCs w:val="20"/>
              </w:rPr>
              <w:t>£</w:t>
            </w:r>
            <w:r w:rsidR="0028473E">
              <w:rPr>
                <w:rFonts w:ascii="Arial" w:hAnsi="Arial" w:cs="Arial"/>
                <w:bCs/>
                <w:sz w:val="20"/>
                <w:szCs w:val="20"/>
              </w:rPr>
              <w:t>84.00</w:t>
            </w:r>
            <w:r w:rsidR="000B2A1F" w:rsidRPr="000B2A1F">
              <w:rPr>
                <w:rFonts w:ascii="Arial" w:hAnsi="Arial" w:cs="Arial"/>
                <w:bCs/>
                <w:sz w:val="20"/>
                <w:szCs w:val="20"/>
              </w:rPr>
              <w:t xml:space="preserve"> chq number 00066</w:t>
            </w:r>
            <w:r w:rsidR="0028473E">
              <w:rPr>
                <w:rFonts w:ascii="Arial" w:hAnsi="Arial" w:cs="Arial"/>
                <w:bCs/>
                <w:sz w:val="20"/>
                <w:szCs w:val="20"/>
              </w:rPr>
              <w:t>8</w:t>
            </w:r>
            <w:r w:rsidR="000B2A1F" w:rsidRPr="000B2A1F">
              <w:rPr>
                <w:rFonts w:ascii="Arial" w:hAnsi="Arial" w:cs="Arial"/>
                <w:bCs/>
                <w:sz w:val="20"/>
                <w:szCs w:val="20"/>
              </w:rPr>
              <w:t xml:space="preserve"> </w:t>
            </w:r>
            <w:r w:rsidR="000B2A1F">
              <w:rPr>
                <w:rFonts w:ascii="Arial" w:hAnsi="Arial" w:cs="Arial"/>
                <w:bCs/>
                <w:sz w:val="20"/>
                <w:szCs w:val="20"/>
              </w:rPr>
              <w:t>–</w:t>
            </w:r>
            <w:r w:rsidR="000B2A1F" w:rsidRPr="000B2A1F">
              <w:rPr>
                <w:rFonts w:ascii="Arial" w:hAnsi="Arial" w:cs="Arial"/>
                <w:bCs/>
                <w:sz w:val="20"/>
                <w:szCs w:val="20"/>
              </w:rPr>
              <w:t xml:space="preserve"> </w:t>
            </w:r>
            <w:r w:rsidR="000B2A1F" w:rsidRPr="0028473E">
              <w:rPr>
                <w:rFonts w:ascii="Arial" w:hAnsi="Arial" w:cs="Arial"/>
                <w:b/>
                <w:sz w:val="20"/>
                <w:szCs w:val="20"/>
              </w:rPr>
              <w:t>Agreed</w:t>
            </w:r>
          </w:p>
          <w:p w14:paraId="56D961F9" w14:textId="72971456" w:rsidR="002038B1" w:rsidRPr="00B2224E" w:rsidRDefault="007C5357" w:rsidP="004413B9">
            <w:pPr>
              <w:spacing w:after="0" w:line="240" w:lineRule="auto"/>
              <w:rPr>
                <w:rFonts w:ascii="Arial" w:hAnsi="Arial" w:cs="Arial"/>
                <w:bCs/>
                <w:sz w:val="20"/>
                <w:szCs w:val="20"/>
              </w:rPr>
            </w:pPr>
            <w:r w:rsidRPr="007C5357">
              <w:rPr>
                <w:rFonts w:ascii="Arial" w:hAnsi="Arial" w:cs="Arial"/>
                <w:bCs/>
                <w:sz w:val="20"/>
                <w:szCs w:val="20"/>
              </w:rPr>
              <w:t xml:space="preserve">        </w:t>
            </w:r>
            <w:r w:rsidR="00331F55" w:rsidRPr="003414A0">
              <w:rPr>
                <w:rFonts w:ascii="Arial" w:hAnsi="Arial" w:cs="Arial"/>
                <w:bCs/>
                <w:sz w:val="20"/>
                <w:szCs w:val="20"/>
              </w:rPr>
              <w:tab/>
            </w:r>
          </w:p>
          <w:p w14:paraId="115FA831" w14:textId="4A0AF90A" w:rsidR="00B2224E" w:rsidRPr="00B2224E" w:rsidRDefault="0028473E" w:rsidP="00B2224E">
            <w:pPr>
              <w:spacing w:after="0" w:line="240" w:lineRule="auto"/>
              <w:rPr>
                <w:rFonts w:ascii="Arial" w:hAnsi="Arial" w:cs="Arial"/>
                <w:bCs/>
                <w:sz w:val="20"/>
                <w:szCs w:val="20"/>
              </w:rPr>
            </w:pPr>
            <w:r>
              <w:rPr>
                <w:rFonts w:ascii="Arial" w:hAnsi="Arial" w:cs="Arial"/>
                <w:bCs/>
                <w:sz w:val="20"/>
                <w:szCs w:val="20"/>
              </w:rPr>
              <w:t xml:space="preserve"> </w:t>
            </w:r>
            <w:r w:rsidR="00B2224E" w:rsidRPr="00B2224E">
              <w:rPr>
                <w:rFonts w:ascii="Arial" w:hAnsi="Arial" w:cs="Arial"/>
                <w:bCs/>
                <w:sz w:val="20"/>
                <w:szCs w:val="20"/>
              </w:rPr>
              <w:t>b)</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48C56D4" w14:textId="2200DE5C" w:rsidR="00ED6EFC" w:rsidRPr="005605C7" w:rsidRDefault="0028473E" w:rsidP="00B2224E">
            <w:pPr>
              <w:spacing w:after="0" w:line="240" w:lineRule="auto"/>
              <w:rPr>
                <w:rFonts w:ascii="Arial" w:hAnsi="Arial" w:cs="Arial"/>
                <w:b/>
                <w:sz w:val="20"/>
                <w:szCs w:val="20"/>
              </w:rPr>
            </w:pPr>
            <w:r>
              <w:rPr>
                <w:rFonts w:ascii="Arial" w:hAnsi="Arial" w:cs="Arial"/>
                <w:bCs/>
                <w:sz w:val="20"/>
                <w:szCs w:val="20"/>
              </w:rPr>
              <w:t xml:space="preserve"> </w:t>
            </w:r>
            <w:r w:rsidR="00B2224E" w:rsidRPr="00B2224E">
              <w:rPr>
                <w:rFonts w:ascii="Arial" w:hAnsi="Arial" w:cs="Arial"/>
                <w:bCs/>
                <w:sz w:val="20"/>
                <w:szCs w:val="20"/>
              </w:rPr>
              <w:t>c)</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tc>
      </w:tr>
      <w:tr w:rsidR="006B3167" w:rsidRPr="00EA67D6" w14:paraId="052C75A5" w14:textId="77777777" w:rsidTr="006C7808">
        <w:tc>
          <w:tcPr>
            <w:tcW w:w="1101" w:type="dxa"/>
          </w:tcPr>
          <w:p w14:paraId="435D5761" w14:textId="73AC28FC" w:rsidR="006B3167" w:rsidRDefault="003530D3" w:rsidP="00DD3865">
            <w:pPr>
              <w:spacing w:after="0" w:line="240" w:lineRule="auto"/>
              <w:rPr>
                <w:rFonts w:ascii="Arial" w:hAnsi="Arial" w:cs="Arial"/>
                <w:sz w:val="20"/>
                <w:szCs w:val="20"/>
              </w:rPr>
            </w:pPr>
            <w:r>
              <w:rPr>
                <w:rFonts w:ascii="Arial" w:hAnsi="Arial" w:cs="Arial"/>
                <w:sz w:val="20"/>
                <w:szCs w:val="20"/>
              </w:rPr>
              <w:t>0</w:t>
            </w:r>
            <w:r w:rsidR="005034DC">
              <w:rPr>
                <w:rFonts w:ascii="Arial" w:hAnsi="Arial" w:cs="Arial"/>
                <w:sz w:val="20"/>
                <w:szCs w:val="20"/>
              </w:rPr>
              <w:t>39</w:t>
            </w:r>
            <w:r w:rsidR="003D15D6">
              <w:rPr>
                <w:rFonts w:ascii="Arial" w:hAnsi="Arial" w:cs="Arial"/>
                <w:sz w:val="20"/>
                <w:szCs w:val="20"/>
              </w:rPr>
              <w:t>/</w:t>
            </w:r>
            <w:r w:rsidR="000346F3">
              <w:rPr>
                <w:rFonts w:ascii="Arial" w:hAnsi="Arial" w:cs="Arial"/>
                <w:sz w:val="20"/>
                <w:szCs w:val="20"/>
              </w:rPr>
              <w:t>0</w:t>
            </w:r>
            <w:r w:rsidR="005034DC">
              <w:rPr>
                <w:rFonts w:ascii="Arial" w:hAnsi="Arial" w:cs="Arial"/>
                <w:sz w:val="20"/>
                <w:szCs w:val="20"/>
              </w:rPr>
              <w:t>5</w:t>
            </w:r>
            <w:r w:rsidR="0063713D">
              <w:rPr>
                <w:rFonts w:ascii="Arial" w:hAnsi="Arial" w:cs="Arial"/>
                <w:sz w:val="20"/>
                <w:szCs w:val="20"/>
              </w:rPr>
              <w:t>2</w:t>
            </w:r>
            <w:r w:rsidR="000346F3">
              <w:rPr>
                <w:rFonts w:ascii="Arial" w:hAnsi="Arial" w:cs="Arial"/>
                <w:sz w:val="20"/>
                <w:szCs w:val="20"/>
              </w:rPr>
              <w:t>2</w:t>
            </w:r>
          </w:p>
        </w:tc>
        <w:tc>
          <w:tcPr>
            <w:tcW w:w="8221" w:type="dxa"/>
          </w:tcPr>
          <w:p w14:paraId="1602D179" w14:textId="77777777" w:rsidR="008A612B" w:rsidRDefault="008A612B" w:rsidP="008A612B">
            <w:pPr>
              <w:spacing w:after="0" w:line="240" w:lineRule="auto"/>
              <w:rPr>
                <w:rFonts w:ascii="Arial" w:hAnsi="Arial" w:cs="Arial"/>
                <w:sz w:val="20"/>
                <w:szCs w:val="20"/>
              </w:rPr>
            </w:pPr>
          </w:p>
          <w:p w14:paraId="3B6CD49C" w14:textId="5B5FB1A5"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DF2DA7">
              <w:rPr>
                <w:rFonts w:ascii="Arial" w:hAnsi="Arial" w:cs="Arial"/>
                <w:sz w:val="20"/>
                <w:szCs w:val="20"/>
              </w:rPr>
              <w:t>12</w:t>
            </w:r>
            <w:r w:rsidR="00DF2DA7" w:rsidRPr="00DF2DA7">
              <w:rPr>
                <w:rFonts w:ascii="Arial" w:hAnsi="Arial" w:cs="Arial"/>
                <w:sz w:val="20"/>
                <w:szCs w:val="20"/>
                <w:vertAlign w:val="superscript"/>
              </w:rPr>
              <w:t>th</w:t>
            </w:r>
            <w:r w:rsidR="00DF2DA7">
              <w:rPr>
                <w:rFonts w:ascii="Arial" w:hAnsi="Arial" w:cs="Arial"/>
                <w:sz w:val="20"/>
                <w:szCs w:val="20"/>
              </w:rPr>
              <w:t xml:space="preserve"> July</w:t>
            </w:r>
            <w:r w:rsidR="0083248A">
              <w:rPr>
                <w:rFonts w:ascii="Arial" w:hAnsi="Arial" w:cs="Arial"/>
                <w:sz w:val="20"/>
                <w:szCs w:val="20"/>
              </w:rPr>
              <w:t xml:space="preserve"> </w:t>
            </w:r>
            <w:r w:rsidR="00461BF4" w:rsidRPr="00461BF4">
              <w:rPr>
                <w:rFonts w:ascii="Arial" w:hAnsi="Arial" w:cs="Arial"/>
                <w:sz w:val="20"/>
                <w:szCs w:val="20"/>
              </w:rPr>
              <w:t>202</w:t>
            </w:r>
            <w:r w:rsidR="004421CF">
              <w:rPr>
                <w:rFonts w:ascii="Arial" w:hAnsi="Arial" w:cs="Arial"/>
                <w:sz w:val="20"/>
                <w:szCs w:val="20"/>
              </w:rPr>
              <w:t>2</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4566150A"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3530D3">
              <w:rPr>
                <w:rFonts w:ascii="Arial" w:hAnsi="Arial" w:cs="Arial"/>
                <w:b/>
                <w:sz w:val="20"/>
                <w:szCs w:val="20"/>
              </w:rPr>
              <w:t>8.</w:t>
            </w:r>
            <w:r w:rsidR="00DF2DA7">
              <w:rPr>
                <w:rFonts w:ascii="Arial" w:hAnsi="Arial" w:cs="Arial"/>
                <w:b/>
                <w:sz w:val="20"/>
                <w:szCs w:val="20"/>
              </w:rPr>
              <w:t>40</w:t>
            </w:r>
            <w:r w:rsidR="003530D3">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254B" w14:textId="77777777" w:rsidR="00B9042D" w:rsidRDefault="00B9042D" w:rsidP="00426852">
      <w:pPr>
        <w:spacing w:after="0" w:line="240" w:lineRule="auto"/>
      </w:pPr>
      <w:r>
        <w:separator/>
      </w:r>
    </w:p>
  </w:endnote>
  <w:endnote w:type="continuationSeparator" w:id="0">
    <w:p w14:paraId="10DCB983" w14:textId="77777777" w:rsidR="00B9042D" w:rsidRDefault="00B9042D"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164F" w14:textId="77777777" w:rsidR="00B9042D" w:rsidRDefault="00B9042D" w:rsidP="00426852">
      <w:pPr>
        <w:spacing w:after="0" w:line="240" w:lineRule="auto"/>
      </w:pPr>
      <w:r>
        <w:separator/>
      </w:r>
    </w:p>
  </w:footnote>
  <w:footnote w:type="continuationSeparator" w:id="0">
    <w:p w14:paraId="57B2B91D" w14:textId="77777777" w:rsidR="00B9042D" w:rsidRDefault="00B9042D"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573D46F" w:rsidR="009A7E0D" w:rsidRDefault="00243568">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77A9A0D4" w:rsidR="00255205" w:rsidRDefault="0025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4EC4F83B" w:rsidR="000E7D03" w:rsidRDefault="000E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323FD"/>
    <w:multiLevelType w:val="hybridMultilevel"/>
    <w:tmpl w:val="B9929178"/>
    <w:lvl w:ilvl="0" w:tplc="97E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E79C9"/>
    <w:multiLevelType w:val="hybridMultilevel"/>
    <w:tmpl w:val="4976876A"/>
    <w:lvl w:ilvl="0" w:tplc="0C462EBC">
      <w:start w:val="1"/>
      <w:numFmt w:val="lowerLetter"/>
      <w:lvlText w:val="%1)"/>
      <w:lvlJc w:val="left"/>
      <w:pPr>
        <w:ind w:left="465" w:hanging="360"/>
      </w:pPr>
      <w:rPr>
        <w:rFonts w:ascii="Arial" w:hAnsi="Arial" w:cs="Arial"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746F2425"/>
    <w:multiLevelType w:val="hybridMultilevel"/>
    <w:tmpl w:val="A80420F8"/>
    <w:lvl w:ilvl="0" w:tplc="5C2C999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566967">
    <w:abstractNumId w:val="3"/>
  </w:num>
  <w:num w:numId="2" w16cid:durableId="456611059">
    <w:abstractNumId w:val="0"/>
  </w:num>
  <w:num w:numId="3" w16cid:durableId="1961062095">
    <w:abstractNumId w:val="1"/>
  </w:num>
  <w:num w:numId="4" w16cid:durableId="1935431833">
    <w:abstractNumId w:val="5"/>
  </w:num>
  <w:num w:numId="5" w16cid:durableId="1719935653">
    <w:abstractNumId w:val="2"/>
  </w:num>
  <w:num w:numId="6" w16cid:durableId="17951270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3AF8"/>
    <w:rsid w:val="000049C9"/>
    <w:rsid w:val="000065A1"/>
    <w:rsid w:val="000065E6"/>
    <w:rsid w:val="00012EE1"/>
    <w:rsid w:val="0001562D"/>
    <w:rsid w:val="00015B4A"/>
    <w:rsid w:val="00016B5C"/>
    <w:rsid w:val="00017213"/>
    <w:rsid w:val="00020B98"/>
    <w:rsid w:val="00021359"/>
    <w:rsid w:val="0002160C"/>
    <w:rsid w:val="0002225D"/>
    <w:rsid w:val="00022B28"/>
    <w:rsid w:val="0002435B"/>
    <w:rsid w:val="00024CAC"/>
    <w:rsid w:val="0002500E"/>
    <w:rsid w:val="00025675"/>
    <w:rsid w:val="00025E6A"/>
    <w:rsid w:val="000263D0"/>
    <w:rsid w:val="0002758D"/>
    <w:rsid w:val="00027FE8"/>
    <w:rsid w:val="000303C9"/>
    <w:rsid w:val="0003047E"/>
    <w:rsid w:val="00030542"/>
    <w:rsid w:val="00030D0A"/>
    <w:rsid w:val="00031617"/>
    <w:rsid w:val="00033AA5"/>
    <w:rsid w:val="00033FC7"/>
    <w:rsid w:val="00034611"/>
    <w:rsid w:val="000346F3"/>
    <w:rsid w:val="00034CB7"/>
    <w:rsid w:val="000353AE"/>
    <w:rsid w:val="00036810"/>
    <w:rsid w:val="00036CC0"/>
    <w:rsid w:val="00036EB9"/>
    <w:rsid w:val="00037432"/>
    <w:rsid w:val="000400A5"/>
    <w:rsid w:val="00042500"/>
    <w:rsid w:val="0004287A"/>
    <w:rsid w:val="00043188"/>
    <w:rsid w:val="00043589"/>
    <w:rsid w:val="00043D89"/>
    <w:rsid w:val="00043DEE"/>
    <w:rsid w:val="00044EF2"/>
    <w:rsid w:val="00046C70"/>
    <w:rsid w:val="00046EA5"/>
    <w:rsid w:val="0004710E"/>
    <w:rsid w:val="000475C2"/>
    <w:rsid w:val="00050111"/>
    <w:rsid w:val="00050DD1"/>
    <w:rsid w:val="00050E02"/>
    <w:rsid w:val="0005215A"/>
    <w:rsid w:val="00052C8A"/>
    <w:rsid w:val="00052DC6"/>
    <w:rsid w:val="000531CB"/>
    <w:rsid w:val="00053B6D"/>
    <w:rsid w:val="00053DD8"/>
    <w:rsid w:val="0005426F"/>
    <w:rsid w:val="0005482B"/>
    <w:rsid w:val="000553F7"/>
    <w:rsid w:val="00055AC5"/>
    <w:rsid w:val="0005751D"/>
    <w:rsid w:val="00057FC8"/>
    <w:rsid w:val="00060888"/>
    <w:rsid w:val="00061209"/>
    <w:rsid w:val="000627AB"/>
    <w:rsid w:val="000629F5"/>
    <w:rsid w:val="00062E61"/>
    <w:rsid w:val="00063DF8"/>
    <w:rsid w:val="00064521"/>
    <w:rsid w:val="00064700"/>
    <w:rsid w:val="00064C85"/>
    <w:rsid w:val="00064EF3"/>
    <w:rsid w:val="00064F8E"/>
    <w:rsid w:val="0006564A"/>
    <w:rsid w:val="00065A14"/>
    <w:rsid w:val="0006616E"/>
    <w:rsid w:val="00066264"/>
    <w:rsid w:val="00067347"/>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786D"/>
    <w:rsid w:val="00077A7E"/>
    <w:rsid w:val="00080F33"/>
    <w:rsid w:val="00084D92"/>
    <w:rsid w:val="00084F4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AEF"/>
    <w:rsid w:val="0009534C"/>
    <w:rsid w:val="00095523"/>
    <w:rsid w:val="00095B19"/>
    <w:rsid w:val="00095C2B"/>
    <w:rsid w:val="0009619E"/>
    <w:rsid w:val="0009791D"/>
    <w:rsid w:val="00097C9E"/>
    <w:rsid w:val="000A0A8B"/>
    <w:rsid w:val="000A18E7"/>
    <w:rsid w:val="000A1A69"/>
    <w:rsid w:val="000A2C99"/>
    <w:rsid w:val="000A389D"/>
    <w:rsid w:val="000A39F0"/>
    <w:rsid w:val="000A49CD"/>
    <w:rsid w:val="000A5188"/>
    <w:rsid w:val="000A555F"/>
    <w:rsid w:val="000A5D43"/>
    <w:rsid w:val="000A63E4"/>
    <w:rsid w:val="000A6EAE"/>
    <w:rsid w:val="000A71D2"/>
    <w:rsid w:val="000A7D3C"/>
    <w:rsid w:val="000B128B"/>
    <w:rsid w:val="000B1485"/>
    <w:rsid w:val="000B2A1F"/>
    <w:rsid w:val="000B4EF8"/>
    <w:rsid w:val="000B6229"/>
    <w:rsid w:val="000B6A06"/>
    <w:rsid w:val="000B6CF9"/>
    <w:rsid w:val="000C0BEE"/>
    <w:rsid w:val="000C0F59"/>
    <w:rsid w:val="000C1258"/>
    <w:rsid w:val="000C1975"/>
    <w:rsid w:val="000C1A9B"/>
    <w:rsid w:val="000C3F1A"/>
    <w:rsid w:val="000C4027"/>
    <w:rsid w:val="000C4C1B"/>
    <w:rsid w:val="000C5553"/>
    <w:rsid w:val="000C7134"/>
    <w:rsid w:val="000C796C"/>
    <w:rsid w:val="000D0D4F"/>
    <w:rsid w:val="000D2638"/>
    <w:rsid w:val="000D2E3E"/>
    <w:rsid w:val="000D3349"/>
    <w:rsid w:val="000D34C9"/>
    <w:rsid w:val="000D385D"/>
    <w:rsid w:val="000D3A41"/>
    <w:rsid w:val="000D3FBF"/>
    <w:rsid w:val="000D4852"/>
    <w:rsid w:val="000D5D87"/>
    <w:rsid w:val="000D65DA"/>
    <w:rsid w:val="000D671C"/>
    <w:rsid w:val="000D73F4"/>
    <w:rsid w:val="000E02F8"/>
    <w:rsid w:val="000E09E5"/>
    <w:rsid w:val="000E0CC8"/>
    <w:rsid w:val="000E0D7F"/>
    <w:rsid w:val="000E10AF"/>
    <w:rsid w:val="000E130A"/>
    <w:rsid w:val="000E1713"/>
    <w:rsid w:val="000E17C9"/>
    <w:rsid w:val="000E2481"/>
    <w:rsid w:val="000E2B47"/>
    <w:rsid w:val="000E30D0"/>
    <w:rsid w:val="000E3229"/>
    <w:rsid w:val="000E3ED0"/>
    <w:rsid w:val="000E5CB0"/>
    <w:rsid w:val="000E5F91"/>
    <w:rsid w:val="000E7D03"/>
    <w:rsid w:val="000F2386"/>
    <w:rsid w:val="000F28B7"/>
    <w:rsid w:val="000F29FB"/>
    <w:rsid w:val="000F3338"/>
    <w:rsid w:val="000F3B26"/>
    <w:rsid w:val="000F3EAD"/>
    <w:rsid w:val="000F4FF8"/>
    <w:rsid w:val="000F51BB"/>
    <w:rsid w:val="000F5AD9"/>
    <w:rsid w:val="000F6B9B"/>
    <w:rsid w:val="000F731F"/>
    <w:rsid w:val="001010A4"/>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1C12"/>
    <w:rsid w:val="00111DB3"/>
    <w:rsid w:val="00112E39"/>
    <w:rsid w:val="001133FD"/>
    <w:rsid w:val="00113A68"/>
    <w:rsid w:val="00114211"/>
    <w:rsid w:val="00114D2A"/>
    <w:rsid w:val="001150F4"/>
    <w:rsid w:val="001154BF"/>
    <w:rsid w:val="00115655"/>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D5E"/>
    <w:rsid w:val="00126AF3"/>
    <w:rsid w:val="00126B76"/>
    <w:rsid w:val="00127061"/>
    <w:rsid w:val="00127DA9"/>
    <w:rsid w:val="00131212"/>
    <w:rsid w:val="0013173B"/>
    <w:rsid w:val="00131C9D"/>
    <w:rsid w:val="001323EF"/>
    <w:rsid w:val="00132963"/>
    <w:rsid w:val="0013368B"/>
    <w:rsid w:val="00133B6A"/>
    <w:rsid w:val="00134A18"/>
    <w:rsid w:val="00134A8F"/>
    <w:rsid w:val="001358AD"/>
    <w:rsid w:val="0013605D"/>
    <w:rsid w:val="001366DB"/>
    <w:rsid w:val="001372C1"/>
    <w:rsid w:val="00140BCC"/>
    <w:rsid w:val="0014132B"/>
    <w:rsid w:val="00145209"/>
    <w:rsid w:val="0014526A"/>
    <w:rsid w:val="00150AED"/>
    <w:rsid w:val="00151395"/>
    <w:rsid w:val="00152511"/>
    <w:rsid w:val="00154151"/>
    <w:rsid w:val="0015546C"/>
    <w:rsid w:val="00155E11"/>
    <w:rsid w:val="00156779"/>
    <w:rsid w:val="001613C7"/>
    <w:rsid w:val="001619B5"/>
    <w:rsid w:val="00163A5A"/>
    <w:rsid w:val="00164B45"/>
    <w:rsid w:val="00165E13"/>
    <w:rsid w:val="00165F31"/>
    <w:rsid w:val="00165F7C"/>
    <w:rsid w:val="0016613C"/>
    <w:rsid w:val="00166529"/>
    <w:rsid w:val="001700C1"/>
    <w:rsid w:val="0017069E"/>
    <w:rsid w:val="00170F5A"/>
    <w:rsid w:val="00172C99"/>
    <w:rsid w:val="00172EF0"/>
    <w:rsid w:val="00172FA5"/>
    <w:rsid w:val="00176228"/>
    <w:rsid w:val="0017631F"/>
    <w:rsid w:val="001763C3"/>
    <w:rsid w:val="0017772D"/>
    <w:rsid w:val="00177B05"/>
    <w:rsid w:val="00177B0D"/>
    <w:rsid w:val="001814F6"/>
    <w:rsid w:val="001821A4"/>
    <w:rsid w:val="00183191"/>
    <w:rsid w:val="00183581"/>
    <w:rsid w:val="001835E7"/>
    <w:rsid w:val="001845E5"/>
    <w:rsid w:val="001862C9"/>
    <w:rsid w:val="00186386"/>
    <w:rsid w:val="00186CF5"/>
    <w:rsid w:val="00187361"/>
    <w:rsid w:val="0019187F"/>
    <w:rsid w:val="00191C84"/>
    <w:rsid w:val="00192180"/>
    <w:rsid w:val="0019250E"/>
    <w:rsid w:val="001925E8"/>
    <w:rsid w:val="00193ED1"/>
    <w:rsid w:val="0019583B"/>
    <w:rsid w:val="001959FE"/>
    <w:rsid w:val="00197AC2"/>
    <w:rsid w:val="001A0953"/>
    <w:rsid w:val="001A0DD0"/>
    <w:rsid w:val="001A1727"/>
    <w:rsid w:val="001A1C28"/>
    <w:rsid w:val="001A204F"/>
    <w:rsid w:val="001A370A"/>
    <w:rsid w:val="001A3E4A"/>
    <w:rsid w:val="001A3F14"/>
    <w:rsid w:val="001A4D9D"/>
    <w:rsid w:val="001A56C7"/>
    <w:rsid w:val="001A581B"/>
    <w:rsid w:val="001A5C55"/>
    <w:rsid w:val="001A7D44"/>
    <w:rsid w:val="001B1C95"/>
    <w:rsid w:val="001B23AD"/>
    <w:rsid w:val="001B3388"/>
    <w:rsid w:val="001B3A6B"/>
    <w:rsid w:val="001B3ED6"/>
    <w:rsid w:val="001B4923"/>
    <w:rsid w:val="001B53D1"/>
    <w:rsid w:val="001B5C0E"/>
    <w:rsid w:val="001B5C5C"/>
    <w:rsid w:val="001B738F"/>
    <w:rsid w:val="001B77A5"/>
    <w:rsid w:val="001C018E"/>
    <w:rsid w:val="001C0310"/>
    <w:rsid w:val="001C0975"/>
    <w:rsid w:val="001C18C4"/>
    <w:rsid w:val="001C232E"/>
    <w:rsid w:val="001C242A"/>
    <w:rsid w:val="001C4CE6"/>
    <w:rsid w:val="001C61A9"/>
    <w:rsid w:val="001C6F88"/>
    <w:rsid w:val="001C7021"/>
    <w:rsid w:val="001C725C"/>
    <w:rsid w:val="001C78C2"/>
    <w:rsid w:val="001C7B7F"/>
    <w:rsid w:val="001C7D03"/>
    <w:rsid w:val="001D0AE5"/>
    <w:rsid w:val="001D1014"/>
    <w:rsid w:val="001D1120"/>
    <w:rsid w:val="001D13AA"/>
    <w:rsid w:val="001D2576"/>
    <w:rsid w:val="001D42C3"/>
    <w:rsid w:val="001D576E"/>
    <w:rsid w:val="001D6661"/>
    <w:rsid w:val="001D6F06"/>
    <w:rsid w:val="001E0F6B"/>
    <w:rsid w:val="001E114D"/>
    <w:rsid w:val="001E1F2F"/>
    <w:rsid w:val="001E3C37"/>
    <w:rsid w:val="001E44B5"/>
    <w:rsid w:val="001E5851"/>
    <w:rsid w:val="001E60C8"/>
    <w:rsid w:val="001E6D37"/>
    <w:rsid w:val="001E6DA7"/>
    <w:rsid w:val="001E7767"/>
    <w:rsid w:val="001E7A57"/>
    <w:rsid w:val="001F14CF"/>
    <w:rsid w:val="001F2410"/>
    <w:rsid w:val="001F24B3"/>
    <w:rsid w:val="001F27FA"/>
    <w:rsid w:val="001F307A"/>
    <w:rsid w:val="001F4DCA"/>
    <w:rsid w:val="001F5570"/>
    <w:rsid w:val="001F5810"/>
    <w:rsid w:val="001F6095"/>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6B"/>
    <w:rsid w:val="00215BF0"/>
    <w:rsid w:val="00216CB6"/>
    <w:rsid w:val="00216EA3"/>
    <w:rsid w:val="00216F2D"/>
    <w:rsid w:val="00217799"/>
    <w:rsid w:val="0022032B"/>
    <w:rsid w:val="002203FE"/>
    <w:rsid w:val="00222980"/>
    <w:rsid w:val="00223164"/>
    <w:rsid w:val="00223345"/>
    <w:rsid w:val="00224504"/>
    <w:rsid w:val="00226229"/>
    <w:rsid w:val="00226326"/>
    <w:rsid w:val="00226D61"/>
    <w:rsid w:val="002272CB"/>
    <w:rsid w:val="00227694"/>
    <w:rsid w:val="0023173C"/>
    <w:rsid w:val="00232420"/>
    <w:rsid w:val="00232AAA"/>
    <w:rsid w:val="00233669"/>
    <w:rsid w:val="00233CD8"/>
    <w:rsid w:val="0023412F"/>
    <w:rsid w:val="00234BE2"/>
    <w:rsid w:val="0023521E"/>
    <w:rsid w:val="002366EF"/>
    <w:rsid w:val="00237054"/>
    <w:rsid w:val="002370A3"/>
    <w:rsid w:val="00237B86"/>
    <w:rsid w:val="00237C9E"/>
    <w:rsid w:val="00240A95"/>
    <w:rsid w:val="00240E9B"/>
    <w:rsid w:val="002410AA"/>
    <w:rsid w:val="0024227A"/>
    <w:rsid w:val="0024281E"/>
    <w:rsid w:val="00242AC7"/>
    <w:rsid w:val="00243568"/>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429"/>
    <w:rsid w:val="00256851"/>
    <w:rsid w:val="0025698C"/>
    <w:rsid w:val="002578D7"/>
    <w:rsid w:val="00257E4D"/>
    <w:rsid w:val="00257EAA"/>
    <w:rsid w:val="00261461"/>
    <w:rsid w:val="002626B6"/>
    <w:rsid w:val="00262BAB"/>
    <w:rsid w:val="0026638C"/>
    <w:rsid w:val="00270278"/>
    <w:rsid w:val="002703AE"/>
    <w:rsid w:val="00271051"/>
    <w:rsid w:val="00271055"/>
    <w:rsid w:val="002712AD"/>
    <w:rsid w:val="00271E33"/>
    <w:rsid w:val="00271E46"/>
    <w:rsid w:val="00273154"/>
    <w:rsid w:val="00273A8E"/>
    <w:rsid w:val="00274B74"/>
    <w:rsid w:val="00274D7C"/>
    <w:rsid w:val="00274EC2"/>
    <w:rsid w:val="00275BBD"/>
    <w:rsid w:val="00275D41"/>
    <w:rsid w:val="002774BA"/>
    <w:rsid w:val="00280B44"/>
    <w:rsid w:val="002810A2"/>
    <w:rsid w:val="002810ED"/>
    <w:rsid w:val="00281E15"/>
    <w:rsid w:val="00282161"/>
    <w:rsid w:val="002823EE"/>
    <w:rsid w:val="00282FAB"/>
    <w:rsid w:val="00283DB7"/>
    <w:rsid w:val="00284202"/>
    <w:rsid w:val="00284473"/>
    <w:rsid w:val="0028473E"/>
    <w:rsid w:val="00290360"/>
    <w:rsid w:val="00290BAC"/>
    <w:rsid w:val="002911F6"/>
    <w:rsid w:val="002922C6"/>
    <w:rsid w:val="00292553"/>
    <w:rsid w:val="002930B9"/>
    <w:rsid w:val="00294342"/>
    <w:rsid w:val="00294E7D"/>
    <w:rsid w:val="00294EAF"/>
    <w:rsid w:val="0029500E"/>
    <w:rsid w:val="0029507A"/>
    <w:rsid w:val="00295F32"/>
    <w:rsid w:val="0029600E"/>
    <w:rsid w:val="00297635"/>
    <w:rsid w:val="00297E7B"/>
    <w:rsid w:val="002A197C"/>
    <w:rsid w:val="002A1A75"/>
    <w:rsid w:val="002A1D21"/>
    <w:rsid w:val="002A3DA5"/>
    <w:rsid w:val="002A48F3"/>
    <w:rsid w:val="002A4EFD"/>
    <w:rsid w:val="002A4F05"/>
    <w:rsid w:val="002A5707"/>
    <w:rsid w:val="002A5DE0"/>
    <w:rsid w:val="002A68E7"/>
    <w:rsid w:val="002A6F00"/>
    <w:rsid w:val="002B0989"/>
    <w:rsid w:val="002B1B0D"/>
    <w:rsid w:val="002B2168"/>
    <w:rsid w:val="002B220D"/>
    <w:rsid w:val="002B22A0"/>
    <w:rsid w:val="002B238F"/>
    <w:rsid w:val="002B40B4"/>
    <w:rsid w:val="002B482C"/>
    <w:rsid w:val="002B5384"/>
    <w:rsid w:val="002B6665"/>
    <w:rsid w:val="002B76C1"/>
    <w:rsid w:val="002B7A29"/>
    <w:rsid w:val="002C0187"/>
    <w:rsid w:val="002C0459"/>
    <w:rsid w:val="002C161A"/>
    <w:rsid w:val="002C1CDE"/>
    <w:rsid w:val="002C341D"/>
    <w:rsid w:val="002C36F8"/>
    <w:rsid w:val="002C452B"/>
    <w:rsid w:val="002C48F0"/>
    <w:rsid w:val="002C4E6C"/>
    <w:rsid w:val="002C4FA8"/>
    <w:rsid w:val="002C5F3D"/>
    <w:rsid w:val="002C66CD"/>
    <w:rsid w:val="002C6B30"/>
    <w:rsid w:val="002C6ED4"/>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4DB2"/>
    <w:rsid w:val="002E5592"/>
    <w:rsid w:val="002E5728"/>
    <w:rsid w:val="002E6095"/>
    <w:rsid w:val="002F0825"/>
    <w:rsid w:val="002F1683"/>
    <w:rsid w:val="002F1FE8"/>
    <w:rsid w:val="002F28A3"/>
    <w:rsid w:val="002F3468"/>
    <w:rsid w:val="002F3A3A"/>
    <w:rsid w:val="002F6528"/>
    <w:rsid w:val="002F66CA"/>
    <w:rsid w:val="002F6AEA"/>
    <w:rsid w:val="002F78FC"/>
    <w:rsid w:val="00300EAB"/>
    <w:rsid w:val="00301684"/>
    <w:rsid w:val="00301B94"/>
    <w:rsid w:val="00301F5B"/>
    <w:rsid w:val="00302242"/>
    <w:rsid w:val="00302DED"/>
    <w:rsid w:val="0030302D"/>
    <w:rsid w:val="00303658"/>
    <w:rsid w:val="003040FC"/>
    <w:rsid w:val="00304850"/>
    <w:rsid w:val="00304D75"/>
    <w:rsid w:val="00304E55"/>
    <w:rsid w:val="003056C3"/>
    <w:rsid w:val="003057B0"/>
    <w:rsid w:val="0030597E"/>
    <w:rsid w:val="00305EA9"/>
    <w:rsid w:val="00306517"/>
    <w:rsid w:val="0030756A"/>
    <w:rsid w:val="003077EA"/>
    <w:rsid w:val="003104BC"/>
    <w:rsid w:val="003107B4"/>
    <w:rsid w:val="003118D8"/>
    <w:rsid w:val="00312E96"/>
    <w:rsid w:val="0031387A"/>
    <w:rsid w:val="0031454A"/>
    <w:rsid w:val="00314756"/>
    <w:rsid w:val="003155BB"/>
    <w:rsid w:val="0031708B"/>
    <w:rsid w:val="00317D7A"/>
    <w:rsid w:val="00320A6E"/>
    <w:rsid w:val="00320F97"/>
    <w:rsid w:val="0032268C"/>
    <w:rsid w:val="00323E6E"/>
    <w:rsid w:val="003258E4"/>
    <w:rsid w:val="0032617B"/>
    <w:rsid w:val="0032688A"/>
    <w:rsid w:val="00326BCB"/>
    <w:rsid w:val="003274B6"/>
    <w:rsid w:val="00330514"/>
    <w:rsid w:val="00330FBD"/>
    <w:rsid w:val="00331F55"/>
    <w:rsid w:val="00331F9A"/>
    <w:rsid w:val="00334614"/>
    <w:rsid w:val="00335D82"/>
    <w:rsid w:val="0033602B"/>
    <w:rsid w:val="00337309"/>
    <w:rsid w:val="00337643"/>
    <w:rsid w:val="0033770F"/>
    <w:rsid w:val="00337D9C"/>
    <w:rsid w:val="00340511"/>
    <w:rsid w:val="003412CD"/>
    <w:rsid w:val="003414A0"/>
    <w:rsid w:val="00343305"/>
    <w:rsid w:val="00345D86"/>
    <w:rsid w:val="003510A4"/>
    <w:rsid w:val="003514E0"/>
    <w:rsid w:val="003530D3"/>
    <w:rsid w:val="00353B38"/>
    <w:rsid w:val="00354498"/>
    <w:rsid w:val="00354596"/>
    <w:rsid w:val="00354E2C"/>
    <w:rsid w:val="00355785"/>
    <w:rsid w:val="0035746F"/>
    <w:rsid w:val="00357D04"/>
    <w:rsid w:val="00360DE1"/>
    <w:rsid w:val="00362FE9"/>
    <w:rsid w:val="003630E6"/>
    <w:rsid w:val="00364E87"/>
    <w:rsid w:val="003652EC"/>
    <w:rsid w:val="003656B1"/>
    <w:rsid w:val="0037031B"/>
    <w:rsid w:val="00371714"/>
    <w:rsid w:val="00373CF5"/>
    <w:rsid w:val="00380693"/>
    <w:rsid w:val="00380EDC"/>
    <w:rsid w:val="0038123C"/>
    <w:rsid w:val="0038278F"/>
    <w:rsid w:val="00383564"/>
    <w:rsid w:val="003836D1"/>
    <w:rsid w:val="003839A9"/>
    <w:rsid w:val="00383BB9"/>
    <w:rsid w:val="00384247"/>
    <w:rsid w:val="0038436B"/>
    <w:rsid w:val="0038445B"/>
    <w:rsid w:val="00384653"/>
    <w:rsid w:val="00385372"/>
    <w:rsid w:val="00385E2B"/>
    <w:rsid w:val="003868EF"/>
    <w:rsid w:val="003872DD"/>
    <w:rsid w:val="0038735D"/>
    <w:rsid w:val="00387B79"/>
    <w:rsid w:val="00390E99"/>
    <w:rsid w:val="00393970"/>
    <w:rsid w:val="00393A3C"/>
    <w:rsid w:val="003954D5"/>
    <w:rsid w:val="003959B9"/>
    <w:rsid w:val="00396292"/>
    <w:rsid w:val="003966EA"/>
    <w:rsid w:val="00396ADE"/>
    <w:rsid w:val="00397CE2"/>
    <w:rsid w:val="003A0C30"/>
    <w:rsid w:val="003A1E7F"/>
    <w:rsid w:val="003A27A7"/>
    <w:rsid w:val="003A4002"/>
    <w:rsid w:val="003A4E41"/>
    <w:rsid w:val="003A64E2"/>
    <w:rsid w:val="003A76DE"/>
    <w:rsid w:val="003B08FB"/>
    <w:rsid w:val="003B0C24"/>
    <w:rsid w:val="003B0FEC"/>
    <w:rsid w:val="003B1396"/>
    <w:rsid w:val="003B1781"/>
    <w:rsid w:val="003B1D08"/>
    <w:rsid w:val="003B1D7E"/>
    <w:rsid w:val="003B1E8B"/>
    <w:rsid w:val="003B205F"/>
    <w:rsid w:val="003B2159"/>
    <w:rsid w:val="003B24C3"/>
    <w:rsid w:val="003B462E"/>
    <w:rsid w:val="003B4FDC"/>
    <w:rsid w:val="003B58CE"/>
    <w:rsid w:val="003B64C1"/>
    <w:rsid w:val="003B6C5E"/>
    <w:rsid w:val="003B70F4"/>
    <w:rsid w:val="003B779E"/>
    <w:rsid w:val="003C219C"/>
    <w:rsid w:val="003C28E6"/>
    <w:rsid w:val="003C42B4"/>
    <w:rsid w:val="003C434F"/>
    <w:rsid w:val="003C58AF"/>
    <w:rsid w:val="003C6EC9"/>
    <w:rsid w:val="003C70D8"/>
    <w:rsid w:val="003D04E4"/>
    <w:rsid w:val="003D15D6"/>
    <w:rsid w:val="003D1D2B"/>
    <w:rsid w:val="003D27D7"/>
    <w:rsid w:val="003D3724"/>
    <w:rsid w:val="003D379A"/>
    <w:rsid w:val="003D4D18"/>
    <w:rsid w:val="003D5FB2"/>
    <w:rsid w:val="003D6090"/>
    <w:rsid w:val="003D68AB"/>
    <w:rsid w:val="003D7064"/>
    <w:rsid w:val="003D7290"/>
    <w:rsid w:val="003D744D"/>
    <w:rsid w:val="003D769D"/>
    <w:rsid w:val="003E013D"/>
    <w:rsid w:val="003E1A2A"/>
    <w:rsid w:val="003E2058"/>
    <w:rsid w:val="003E298D"/>
    <w:rsid w:val="003E2FB3"/>
    <w:rsid w:val="003E4531"/>
    <w:rsid w:val="003E4D2B"/>
    <w:rsid w:val="003E7D9E"/>
    <w:rsid w:val="003E7E84"/>
    <w:rsid w:val="003F0734"/>
    <w:rsid w:val="003F0CEF"/>
    <w:rsid w:val="003F0DBC"/>
    <w:rsid w:val="003F0FE8"/>
    <w:rsid w:val="003F1087"/>
    <w:rsid w:val="003F26CE"/>
    <w:rsid w:val="003F3134"/>
    <w:rsid w:val="003F3209"/>
    <w:rsid w:val="003F5181"/>
    <w:rsid w:val="003F6893"/>
    <w:rsid w:val="003F7114"/>
    <w:rsid w:val="003F7738"/>
    <w:rsid w:val="00400679"/>
    <w:rsid w:val="00400EF1"/>
    <w:rsid w:val="00401B03"/>
    <w:rsid w:val="004028B8"/>
    <w:rsid w:val="00402B39"/>
    <w:rsid w:val="004031C5"/>
    <w:rsid w:val="00403E99"/>
    <w:rsid w:val="00405C3E"/>
    <w:rsid w:val="0040671E"/>
    <w:rsid w:val="0040694D"/>
    <w:rsid w:val="00410913"/>
    <w:rsid w:val="004115A9"/>
    <w:rsid w:val="0041222D"/>
    <w:rsid w:val="00412B64"/>
    <w:rsid w:val="00412D27"/>
    <w:rsid w:val="00413B39"/>
    <w:rsid w:val="004141D8"/>
    <w:rsid w:val="00415FB1"/>
    <w:rsid w:val="00416A47"/>
    <w:rsid w:val="00421880"/>
    <w:rsid w:val="00422485"/>
    <w:rsid w:val="00422755"/>
    <w:rsid w:val="00422C2F"/>
    <w:rsid w:val="00422CEF"/>
    <w:rsid w:val="004230AC"/>
    <w:rsid w:val="0042396A"/>
    <w:rsid w:val="0042406E"/>
    <w:rsid w:val="00426218"/>
    <w:rsid w:val="0042627B"/>
    <w:rsid w:val="00426852"/>
    <w:rsid w:val="00426E5D"/>
    <w:rsid w:val="004277B4"/>
    <w:rsid w:val="00431CFB"/>
    <w:rsid w:val="00432038"/>
    <w:rsid w:val="00432366"/>
    <w:rsid w:val="004324E3"/>
    <w:rsid w:val="00432F4A"/>
    <w:rsid w:val="00433C99"/>
    <w:rsid w:val="00436130"/>
    <w:rsid w:val="00436625"/>
    <w:rsid w:val="004413B9"/>
    <w:rsid w:val="004421CF"/>
    <w:rsid w:val="00442636"/>
    <w:rsid w:val="00443AF0"/>
    <w:rsid w:val="00445FAD"/>
    <w:rsid w:val="00446497"/>
    <w:rsid w:val="00446A5D"/>
    <w:rsid w:val="004473F1"/>
    <w:rsid w:val="00450129"/>
    <w:rsid w:val="00450E1E"/>
    <w:rsid w:val="004518A2"/>
    <w:rsid w:val="004525E7"/>
    <w:rsid w:val="00452EFB"/>
    <w:rsid w:val="00452FDC"/>
    <w:rsid w:val="00453904"/>
    <w:rsid w:val="004539E2"/>
    <w:rsid w:val="00454E8D"/>
    <w:rsid w:val="00454EC5"/>
    <w:rsid w:val="00454FAB"/>
    <w:rsid w:val="00455126"/>
    <w:rsid w:val="00455141"/>
    <w:rsid w:val="004558A4"/>
    <w:rsid w:val="00456B6B"/>
    <w:rsid w:val="00457E47"/>
    <w:rsid w:val="00457F59"/>
    <w:rsid w:val="004603A8"/>
    <w:rsid w:val="00460E7D"/>
    <w:rsid w:val="00461B80"/>
    <w:rsid w:val="00461BF4"/>
    <w:rsid w:val="00463E55"/>
    <w:rsid w:val="00466464"/>
    <w:rsid w:val="00466CB2"/>
    <w:rsid w:val="00467194"/>
    <w:rsid w:val="00467C10"/>
    <w:rsid w:val="004701A8"/>
    <w:rsid w:val="004708ED"/>
    <w:rsid w:val="00471DC7"/>
    <w:rsid w:val="00472AD3"/>
    <w:rsid w:val="00472F2F"/>
    <w:rsid w:val="00473FB5"/>
    <w:rsid w:val="004763CF"/>
    <w:rsid w:val="00476D89"/>
    <w:rsid w:val="00480B61"/>
    <w:rsid w:val="00480E0C"/>
    <w:rsid w:val="00480E41"/>
    <w:rsid w:val="00482B5A"/>
    <w:rsid w:val="00482E44"/>
    <w:rsid w:val="004836DC"/>
    <w:rsid w:val="0048426F"/>
    <w:rsid w:val="00484CC5"/>
    <w:rsid w:val="004864FB"/>
    <w:rsid w:val="00486AA0"/>
    <w:rsid w:val="00487E72"/>
    <w:rsid w:val="00487EE1"/>
    <w:rsid w:val="004901B4"/>
    <w:rsid w:val="00490323"/>
    <w:rsid w:val="0049067A"/>
    <w:rsid w:val="00491362"/>
    <w:rsid w:val="004915B2"/>
    <w:rsid w:val="0049182E"/>
    <w:rsid w:val="00491D11"/>
    <w:rsid w:val="00492055"/>
    <w:rsid w:val="00492A4A"/>
    <w:rsid w:val="004936A4"/>
    <w:rsid w:val="00493911"/>
    <w:rsid w:val="00494B4F"/>
    <w:rsid w:val="00494E5B"/>
    <w:rsid w:val="004953E9"/>
    <w:rsid w:val="004971A0"/>
    <w:rsid w:val="0049788D"/>
    <w:rsid w:val="00497D9E"/>
    <w:rsid w:val="004A0F99"/>
    <w:rsid w:val="004A1429"/>
    <w:rsid w:val="004A2E88"/>
    <w:rsid w:val="004A47EF"/>
    <w:rsid w:val="004A4865"/>
    <w:rsid w:val="004A57FC"/>
    <w:rsid w:val="004A58B1"/>
    <w:rsid w:val="004A6B4B"/>
    <w:rsid w:val="004A6D02"/>
    <w:rsid w:val="004A771C"/>
    <w:rsid w:val="004B0BAA"/>
    <w:rsid w:val="004B15FF"/>
    <w:rsid w:val="004B2845"/>
    <w:rsid w:val="004B3025"/>
    <w:rsid w:val="004B49C5"/>
    <w:rsid w:val="004B528C"/>
    <w:rsid w:val="004B5A4A"/>
    <w:rsid w:val="004B5D66"/>
    <w:rsid w:val="004C00BA"/>
    <w:rsid w:val="004C038B"/>
    <w:rsid w:val="004C1EA3"/>
    <w:rsid w:val="004C43CD"/>
    <w:rsid w:val="004C4765"/>
    <w:rsid w:val="004C47FA"/>
    <w:rsid w:val="004D0B92"/>
    <w:rsid w:val="004D19FA"/>
    <w:rsid w:val="004D1EB9"/>
    <w:rsid w:val="004D2BBE"/>
    <w:rsid w:val="004D327C"/>
    <w:rsid w:val="004D40FD"/>
    <w:rsid w:val="004D4D0A"/>
    <w:rsid w:val="004D63EA"/>
    <w:rsid w:val="004E063A"/>
    <w:rsid w:val="004E3636"/>
    <w:rsid w:val="004E3995"/>
    <w:rsid w:val="004E4678"/>
    <w:rsid w:val="004E6567"/>
    <w:rsid w:val="004E6A93"/>
    <w:rsid w:val="004E793E"/>
    <w:rsid w:val="004E79A2"/>
    <w:rsid w:val="004F1405"/>
    <w:rsid w:val="004F30D0"/>
    <w:rsid w:val="004F3889"/>
    <w:rsid w:val="004F40BE"/>
    <w:rsid w:val="004F41D0"/>
    <w:rsid w:val="004F42E1"/>
    <w:rsid w:val="004F4E71"/>
    <w:rsid w:val="004F5107"/>
    <w:rsid w:val="004F5527"/>
    <w:rsid w:val="004F61B9"/>
    <w:rsid w:val="004F6205"/>
    <w:rsid w:val="004F7D4D"/>
    <w:rsid w:val="005007D3"/>
    <w:rsid w:val="00501D61"/>
    <w:rsid w:val="00501DBB"/>
    <w:rsid w:val="00501DC2"/>
    <w:rsid w:val="005028BD"/>
    <w:rsid w:val="00503420"/>
    <w:rsid w:val="005034DC"/>
    <w:rsid w:val="00503B23"/>
    <w:rsid w:val="00504843"/>
    <w:rsid w:val="0050484E"/>
    <w:rsid w:val="005058AD"/>
    <w:rsid w:val="00505AAB"/>
    <w:rsid w:val="0050670B"/>
    <w:rsid w:val="00507645"/>
    <w:rsid w:val="00507A04"/>
    <w:rsid w:val="005110C8"/>
    <w:rsid w:val="0051122C"/>
    <w:rsid w:val="00511382"/>
    <w:rsid w:val="00511652"/>
    <w:rsid w:val="00512B70"/>
    <w:rsid w:val="0051328F"/>
    <w:rsid w:val="00515B05"/>
    <w:rsid w:val="00515D2B"/>
    <w:rsid w:val="00516A6B"/>
    <w:rsid w:val="00517FE5"/>
    <w:rsid w:val="00520106"/>
    <w:rsid w:val="00520C70"/>
    <w:rsid w:val="00521629"/>
    <w:rsid w:val="005216CA"/>
    <w:rsid w:val="00521CF6"/>
    <w:rsid w:val="00523EBC"/>
    <w:rsid w:val="005241BE"/>
    <w:rsid w:val="005248E7"/>
    <w:rsid w:val="00524C40"/>
    <w:rsid w:val="0052591A"/>
    <w:rsid w:val="0052618D"/>
    <w:rsid w:val="005264DD"/>
    <w:rsid w:val="0052674B"/>
    <w:rsid w:val="00527168"/>
    <w:rsid w:val="00530689"/>
    <w:rsid w:val="00530C89"/>
    <w:rsid w:val="00530D66"/>
    <w:rsid w:val="00530D6E"/>
    <w:rsid w:val="00533743"/>
    <w:rsid w:val="0053398E"/>
    <w:rsid w:val="00534949"/>
    <w:rsid w:val="005376B5"/>
    <w:rsid w:val="0054063A"/>
    <w:rsid w:val="00540D88"/>
    <w:rsid w:val="00542238"/>
    <w:rsid w:val="00542AAD"/>
    <w:rsid w:val="00542D4F"/>
    <w:rsid w:val="00543389"/>
    <w:rsid w:val="00545046"/>
    <w:rsid w:val="00547326"/>
    <w:rsid w:val="0055002B"/>
    <w:rsid w:val="00550367"/>
    <w:rsid w:val="00551355"/>
    <w:rsid w:val="00552F0C"/>
    <w:rsid w:val="00553199"/>
    <w:rsid w:val="00553431"/>
    <w:rsid w:val="0055345C"/>
    <w:rsid w:val="005546B2"/>
    <w:rsid w:val="005548C2"/>
    <w:rsid w:val="00557636"/>
    <w:rsid w:val="005605C7"/>
    <w:rsid w:val="00562103"/>
    <w:rsid w:val="005623D3"/>
    <w:rsid w:val="0056284F"/>
    <w:rsid w:val="00563014"/>
    <w:rsid w:val="00563436"/>
    <w:rsid w:val="00563E34"/>
    <w:rsid w:val="0056477D"/>
    <w:rsid w:val="00564A04"/>
    <w:rsid w:val="0056500C"/>
    <w:rsid w:val="0056551A"/>
    <w:rsid w:val="0056627C"/>
    <w:rsid w:val="00566D1B"/>
    <w:rsid w:val="00566D2D"/>
    <w:rsid w:val="00567077"/>
    <w:rsid w:val="005670A1"/>
    <w:rsid w:val="00567228"/>
    <w:rsid w:val="005678CE"/>
    <w:rsid w:val="00567D1C"/>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321A"/>
    <w:rsid w:val="005841EF"/>
    <w:rsid w:val="0058562D"/>
    <w:rsid w:val="00585BFB"/>
    <w:rsid w:val="00587916"/>
    <w:rsid w:val="005903B8"/>
    <w:rsid w:val="00590632"/>
    <w:rsid w:val="00590BDC"/>
    <w:rsid w:val="005927A4"/>
    <w:rsid w:val="00592C6D"/>
    <w:rsid w:val="0059355D"/>
    <w:rsid w:val="00595474"/>
    <w:rsid w:val="00595574"/>
    <w:rsid w:val="005958D4"/>
    <w:rsid w:val="0059627E"/>
    <w:rsid w:val="00596A68"/>
    <w:rsid w:val="005A03B0"/>
    <w:rsid w:val="005A14BA"/>
    <w:rsid w:val="005A1AD9"/>
    <w:rsid w:val="005A238A"/>
    <w:rsid w:val="005A3AEA"/>
    <w:rsid w:val="005A413E"/>
    <w:rsid w:val="005A5C23"/>
    <w:rsid w:val="005A6206"/>
    <w:rsid w:val="005A64EF"/>
    <w:rsid w:val="005A747A"/>
    <w:rsid w:val="005B053A"/>
    <w:rsid w:val="005B0E88"/>
    <w:rsid w:val="005B1645"/>
    <w:rsid w:val="005B1734"/>
    <w:rsid w:val="005B24E3"/>
    <w:rsid w:val="005B362D"/>
    <w:rsid w:val="005B36FC"/>
    <w:rsid w:val="005B4D81"/>
    <w:rsid w:val="005B5CF5"/>
    <w:rsid w:val="005B5DC8"/>
    <w:rsid w:val="005B5FBC"/>
    <w:rsid w:val="005B61CF"/>
    <w:rsid w:val="005B7013"/>
    <w:rsid w:val="005B7326"/>
    <w:rsid w:val="005B75B6"/>
    <w:rsid w:val="005C1155"/>
    <w:rsid w:val="005C1556"/>
    <w:rsid w:val="005C208C"/>
    <w:rsid w:val="005C334C"/>
    <w:rsid w:val="005C460E"/>
    <w:rsid w:val="005C4DA8"/>
    <w:rsid w:val="005C5A9D"/>
    <w:rsid w:val="005C5E4D"/>
    <w:rsid w:val="005C6BBD"/>
    <w:rsid w:val="005C74E2"/>
    <w:rsid w:val="005D1789"/>
    <w:rsid w:val="005D2080"/>
    <w:rsid w:val="005D262D"/>
    <w:rsid w:val="005D32CB"/>
    <w:rsid w:val="005D3548"/>
    <w:rsid w:val="005D3CBD"/>
    <w:rsid w:val="005D3DF6"/>
    <w:rsid w:val="005D3EB3"/>
    <w:rsid w:val="005D45C6"/>
    <w:rsid w:val="005D5195"/>
    <w:rsid w:val="005D5B9E"/>
    <w:rsid w:val="005D67F9"/>
    <w:rsid w:val="005E038B"/>
    <w:rsid w:val="005E11FE"/>
    <w:rsid w:val="005E12FD"/>
    <w:rsid w:val="005E1BEF"/>
    <w:rsid w:val="005E2697"/>
    <w:rsid w:val="005E27F1"/>
    <w:rsid w:val="005E2969"/>
    <w:rsid w:val="005E3057"/>
    <w:rsid w:val="005E3074"/>
    <w:rsid w:val="005E45B8"/>
    <w:rsid w:val="005E7582"/>
    <w:rsid w:val="005F03DC"/>
    <w:rsid w:val="005F1976"/>
    <w:rsid w:val="005F3CE4"/>
    <w:rsid w:val="005F538E"/>
    <w:rsid w:val="005F54A2"/>
    <w:rsid w:val="005F64B0"/>
    <w:rsid w:val="005F6684"/>
    <w:rsid w:val="005F6A55"/>
    <w:rsid w:val="005F7967"/>
    <w:rsid w:val="005F7BC4"/>
    <w:rsid w:val="00600124"/>
    <w:rsid w:val="00600C67"/>
    <w:rsid w:val="00603153"/>
    <w:rsid w:val="00603831"/>
    <w:rsid w:val="00603927"/>
    <w:rsid w:val="00606428"/>
    <w:rsid w:val="00606CA4"/>
    <w:rsid w:val="00606F12"/>
    <w:rsid w:val="006076E3"/>
    <w:rsid w:val="00612CE1"/>
    <w:rsid w:val="00612EE6"/>
    <w:rsid w:val="00613316"/>
    <w:rsid w:val="006138E2"/>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2750A"/>
    <w:rsid w:val="0063010B"/>
    <w:rsid w:val="0063030A"/>
    <w:rsid w:val="00632D8F"/>
    <w:rsid w:val="00632EA4"/>
    <w:rsid w:val="00633826"/>
    <w:rsid w:val="00634385"/>
    <w:rsid w:val="006345C6"/>
    <w:rsid w:val="00635893"/>
    <w:rsid w:val="00635A67"/>
    <w:rsid w:val="00635C6D"/>
    <w:rsid w:val="00636F50"/>
    <w:rsid w:val="0063713D"/>
    <w:rsid w:val="006421A7"/>
    <w:rsid w:val="00643495"/>
    <w:rsid w:val="00645553"/>
    <w:rsid w:val="006455FF"/>
    <w:rsid w:val="0064571A"/>
    <w:rsid w:val="00646BA4"/>
    <w:rsid w:val="006474C6"/>
    <w:rsid w:val="006509AF"/>
    <w:rsid w:val="006522A9"/>
    <w:rsid w:val="00652682"/>
    <w:rsid w:val="006527BD"/>
    <w:rsid w:val="0065353D"/>
    <w:rsid w:val="00653B18"/>
    <w:rsid w:val="006541BF"/>
    <w:rsid w:val="0065440B"/>
    <w:rsid w:val="0065485E"/>
    <w:rsid w:val="0065546A"/>
    <w:rsid w:val="0065640D"/>
    <w:rsid w:val="00661286"/>
    <w:rsid w:val="00661C95"/>
    <w:rsid w:val="006624B7"/>
    <w:rsid w:val="00662A09"/>
    <w:rsid w:val="0066411F"/>
    <w:rsid w:val="006643D7"/>
    <w:rsid w:val="00664D15"/>
    <w:rsid w:val="00665ACC"/>
    <w:rsid w:val="00666386"/>
    <w:rsid w:val="00666BAD"/>
    <w:rsid w:val="006672A3"/>
    <w:rsid w:val="00667C2E"/>
    <w:rsid w:val="00670602"/>
    <w:rsid w:val="00671AFB"/>
    <w:rsid w:val="00671DB4"/>
    <w:rsid w:val="00672B05"/>
    <w:rsid w:val="00672E17"/>
    <w:rsid w:val="00673548"/>
    <w:rsid w:val="00673D43"/>
    <w:rsid w:val="0067468A"/>
    <w:rsid w:val="00674696"/>
    <w:rsid w:val="0067480F"/>
    <w:rsid w:val="006751DC"/>
    <w:rsid w:val="00675DCA"/>
    <w:rsid w:val="00675EBF"/>
    <w:rsid w:val="00675EFA"/>
    <w:rsid w:val="0067622C"/>
    <w:rsid w:val="00676FD9"/>
    <w:rsid w:val="00680B19"/>
    <w:rsid w:val="00680C02"/>
    <w:rsid w:val="00680D80"/>
    <w:rsid w:val="00681715"/>
    <w:rsid w:val="0068185B"/>
    <w:rsid w:val="00682158"/>
    <w:rsid w:val="006829F0"/>
    <w:rsid w:val="00682C03"/>
    <w:rsid w:val="0068326E"/>
    <w:rsid w:val="006840F8"/>
    <w:rsid w:val="006846CF"/>
    <w:rsid w:val="00685493"/>
    <w:rsid w:val="006858A9"/>
    <w:rsid w:val="00685A07"/>
    <w:rsid w:val="00685BB4"/>
    <w:rsid w:val="0068609A"/>
    <w:rsid w:val="00687DA2"/>
    <w:rsid w:val="006900C5"/>
    <w:rsid w:val="00690760"/>
    <w:rsid w:val="00690BE0"/>
    <w:rsid w:val="0069249E"/>
    <w:rsid w:val="0069330C"/>
    <w:rsid w:val="00693632"/>
    <w:rsid w:val="006940B0"/>
    <w:rsid w:val="00694F9E"/>
    <w:rsid w:val="006A182B"/>
    <w:rsid w:val="006A24CE"/>
    <w:rsid w:val="006A2E85"/>
    <w:rsid w:val="006A2FB8"/>
    <w:rsid w:val="006A35B8"/>
    <w:rsid w:val="006A4E9F"/>
    <w:rsid w:val="006A630E"/>
    <w:rsid w:val="006A6AF9"/>
    <w:rsid w:val="006A7A24"/>
    <w:rsid w:val="006A7EC6"/>
    <w:rsid w:val="006B0921"/>
    <w:rsid w:val="006B116C"/>
    <w:rsid w:val="006B12B4"/>
    <w:rsid w:val="006B13E5"/>
    <w:rsid w:val="006B25DC"/>
    <w:rsid w:val="006B2627"/>
    <w:rsid w:val="006B27B0"/>
    <w:rsid w:val="006B3167"/>
    <w:rsid w:val="006B3714"/>
    <w:rsid w:val="006B3ECA"/>
    <w:rsid w:val="006B4DA5"/>
    <w:rsid w:val="006B5C17"/>
    <w:rsid w:val="006C00C8"/>
    <w:rsid w:val="006C2861"/>
    <w:rsid w:val="006C2D8D"/>
    <w:rsid w:val="006C53B7"/>
    <w:rsid w:val="006C6145"/>
    <w:rsid w:val="006C6230"/>
    <w:rsid w:val="006C63C2"/>
    <w:rsid w:val="006C6532"/>
    <w:rsid w:val="006C6775"/>
    <w:rsid w:val="006C691F"/>
    <w:rsid w:val="006C7808"/>
    <w:rsid w:val="006C7D4A"/>
    <w:rsid w:val="006C7EB7"/>
    <w:rsid w:val="006D005B"/>
    <w:rsid w:val="006D151B"/>
    <w:rsid w:val="006D19EF"/>
    <w:rsid w:val="006D1B00"/>
    <w:rsid w:val="006D3492"/>
    <w:rsid w:val="006D35BE"/>
    <w:rsid w:val="006D4572"/>
    <w:rsid w:val="006D4607"/>
    <w:rsid w:val="006D46AF"/>
    <w:rsid w:val="006D4AFD"/>
    <w:rsid w:val="006D5569"/>
    <w:rsid w:val="006D5F90"/>
    <w:rsid w:val="006D615B"/>
    <w:rsid w:val="006D6611"/>
    <w:rsid w:val="006D6813"/>
    <w:rsid w:val="006D7BBE"/>
    <w:rsid w:val="006E1A1F"/>
    <w:rsid w:val="006E2460"/>
    <w:rsid w:val="006E38F3"/>
    <w:rsid w:val="006E4454"/>
    <w:rsid w:val="006E464A"/>
    <w:rsid w:val="006E5546"/>
    <w:rsid w:val="006E68F2"/>
    <w:rsid w:val="006E6DE3"/>
    <w:rsid w:val="006E6F41"/>
    <w:rsid w:val="006F1965"/>
    <w:rsid w:val="006F2930"/>
    <w:rsid w:val="006F2BF9"/>
    <w:rsid w:val="006F3CC7"/>
    <w:rsid w:val="006F3DD5"/>
    <w:rsid w:val="006F4417"/>
    <w:rsid w:val="006F4478"/>
    <w:rsid w:val="006F5504"/>
    <w:rsid w:val="006F56C9"/>
    <w:rsid w:val="006F6399"/>
    <w:rsid w:val="006F646A"/>
    <w:rsid w:val="006F7291"/>
    <w:rsid w:val="006F768C"/>
    <w:rsid w:val="006F7B55"/>
    <w:rsid w:val="006F7EA2"/>
    <w:rsid w:val="007008AB"/>
    <w:rsid w:val="007016F1"/>
    <w:rsid w:val="007029BE"/>
    <w:rsid w:val="00702A94"/>
    <w:rsid w:val="007032E8"/>
    <w:rsid w:val="0070336A"/>
    <w:rsid w:val="007036F2"/>
    <w:rsid w:val="00703911"/>
    <w:rsid w:val="007041AE"/>
    <w:rsid w:val="007069E4"/>
    <w:rsid w:val="00707921"/>
    <w:rsid w:val="0071121F"/>
    <w:rsid w:val="00712252"/>
    <w:rsid w:val="007127D4"/>
    <w:rsid w:val="00712814"/>
    <w:rsid w:val="00713801"/>
    <w:rsid w:val="0071563D"/>
    <w:rsid w:val="00717869"/>
    <w:rsid w:val="00717900"/>
    <w:rsid w:val="00717916"/>
    <w:rsid w:val="00717960"/>
    <w:rsid w:val="007201C8"/>
    <w:rsid w:val="007201EA"/>
    <w:rsid w:val="007206DD"/>
    <w:rsid w:val="00720DCE"/>
    <w:rsid w:val="007237E2"/>
    <w:rsid w:val="00724516"/>
    <w:rsid w:val="00725789"/>
    <w:rsid w:val="007262AC"/>
    <w:rsid w:val="00726CD7"/>
    <w:rsid w:val="00726FC8"/>
    <w:rsid w:val="007303C3"/>
    <w:rsid w:val="00731B80"/>
    <w:rsid w:val="00732988"/>
    <w:rsid w:val="00733354"/>
    <w:rsid w:val="00733447"/>
    <w:rsid w:val="007337B5"/>
    <w:rsid w:val="00735307"/>
    <w:rsid w:val="007359EF"/>
    <w:rsid w:val="007363C8"/>
    <w:rsid w:val="00737BB0"/>
    <w:rsid w:val="00737CCC"/>
    <w:rsid w:val="007417DE"/>
    <w:rsid w:val="00742EB8"/>
    <w:rsid w:val="00743722"/>
    <w:rsid w:val="00744971"/>
    <w:rsid w:val="00744AA2"/>
    <w:rsid w:val="00745169"/>
    <w:rsid w:val="00745AAD"/>
    <w:rsid w:val="00746111"/>
    <w:rsid w:val="00746C2B"/>
    <w:rsid w:val="00746EE3"/>
    <w:rsid w:val="0074750E"/>
    <w:rsid w:val="00747B49"/>
    <w:rsid w:val="00751D46"/>
    <w:rsid w:val="00751D5E"/>
    <w:rsid w:val="00752111"/>
    <w:rsid w:val="007521A3"/>
    <w:rsid w:val="00752241"/>
    <w:rsid w:val="007526E3"/>
    <w:rsid w:val="00752CEB"/>
    <w:rsid w:val="00753D17"/>
    <w:rsid w:val="00754D47"/>
    <w:rsid w:val="007552F4"/>
    <w:rsid w:val="00755670"/>
    <w:rsid w:val="007556A9"/>
    <w:rsid w:val="007564E9"/>
    <w:rsid w:val="00757C53"/>
    <w:rsid w:val="00760EB0"/>
    <w:rsid w:val="007616DF"/>
    <w:rsid w:val="0076291A"/>
    <w:rsid w:val="00762A99"/>
    <w:rsid w:val="00763944"/>
    <w:rsid w:val="007639A3"/>
    <w:rsid w:val="00764B58"/>
    <w:rsid w:val="0076722B"/>
    <w:rsid w:val="00767ADB"/>
    <w:rsid w:val="00767BA1"/>
    <w:rsid w:val="00773849"/>
    <w:rsid w:val="00774F66"/>
    <w:rsid w:val="00775940"/>
    <w:rsid w:val="00775FF0"/>
    <w:rsid w:val="0077649A"/>
    <w:rsid w:val="00777E14"/>
    <w:rsid w:val="00780233"/>
    <w:rsid w:val="007814A3"/>
    <w:rsid w:val="00781BC7"/>
    <w:rsid w:val="00782FBE"/>
    <w:rsid w:val="00783A05"/>
    <w:rsid w:val="00784134"/>
    <w:rsid w:val="00784213"/>
    <w:rsid w:val="00785F4F"/>
    <w:rsid w:val="007862A9"/>
    <w:rsid w:val="007865F2"/>
    <w:rsid w:val="00787283"/>
    <w:rsid w:val="00791519"/>
    <w:rsid w:val="0079201A"/>
    <w:rsid w:val="00795677"/>
    <w:rsid w:val="0079582A"/>
    <w:rsid w:val="007963AF"/>
    <w:rsid w:val="00796496"/>
    <w:rsid w:val="0079664B"/>
    <w:rsid w:val="00796B55"/>
    <w:rsid w:val="00796E5E"/>
    <w:rsid w:val="007973D6"/>
    <w:rsid w:val="007978AC"/>
    <w:rsid w:val="00797959"/>
    <w:rsid w:val="00797B0C"/>
    <w:rsid w:val="00797F09"/>
    <w:rsid w:val="007A0222"/>
    <w:rsid w:val="007A178B"/>
    <w:rsid w:val="007A27CF"/>
    <w:rsid w:val="007A3FD9"/>
    <w:rsid w:val="007A4279"/>
    <w:rsid w:val="007A6CD6"/>
    <w:rsid w:val="007A7CC5"/>
    <w:rsid w:val="007A7EA1"/>
    <w:rsid w:val="007B0BDE"/>
    <w:rsid w:val="007B0C0E"/>
    <w:rsid w:val="007B0F65"/>
    <w:rsid w:val="007B234C"/>
    <w:rsid w:val="007B2D67"/>
    <w:rsid w:val="007B30F9"/>
    <w:rsid w:val="007B336E"/>
    <w:rsid w:val="007B3D21"/>
    <w:rsid w:val="007B45C5"/>
    <w:rsid w:val="007B45F8"/>
    <w:rsid w:val="007B51DF"/>
    <w:rsid w:val="007B7268"/>
    <w:rsid w:val="007B74DC"/>
    <w:rsid w:val="007B7F71"/>
    <w:rsid w:val="007C0236"/>
    <w:rsid w:val="007C0CAB"/>
    <w:rsid w:val="007C1D66"/>
    <w:rsid w:val="007C1FA1"/>
    <w:rsid w:val="007C22C2"/>
    <w:rsid w:val="007C41EA"/>
    <w:rsid w:val="007C4794"/>
    <w:rsid w:val="007C4B0C"/>
    <w:rsid w:val="007C5357"/>
    <w:rsid w:val="007C5BD7"/>
    <w:rsid w:val="007C6393"/>
    <w:rsid w:val="007C766C"/>
    <w:rsid w:val="007C7837"/>
    <w:rsid w:val="007C793F"/>
    <w:rsid w:val="007C7B67"/>
    <w:rsid w:val="007D0E3C"/>
    <w:rsid w:val="007D207E"/>
    <w:rsid w:val="007D2594"/>
    <w:rsid w:val="007D43EA"/>
    <w:rsid w:val="007D50DA"/>
    <w:rsid w:val="007D520C"/>
    <w:rsid w:val="007D595E"/>
    <w:rsid w:val="007D5AD6"/>
    <w:rsid w:val="007D5C3D"/>
    <w:rsid w:val="007D6863"/>
    <w:rsid w:val="007D6FE4"/>
    <w:rsid w:val="007E123A"/>
    <w:rsid w:val="007E1DD9"/>
    <w:rsid w:val="007E2232"/>
    <w:rsid w:val="007E271A"/>
    <w:rsid w:val="007E2F53"/>
    <w:rsid w:val="007E5587"/>
    <w:rsid w:val="007E5794"/>
    <w:rsid w:val="007E58AE"/>
    <w:rsid w:val="007E621D"/>
    <w:rsid w:val="007E6EE8"/>
    <w:rsid w:val="007E714A"/>
    <w:rsid w:val="007E7163"/>
    <w:rsid w:val="007E77B0"/>
    <w:rsid w:val="007E79BE"/>
    <w:rsid w:val="007E7E0A"/>
    <w:rsid w:val="007F045D"/>
    <w:rsid w:val="007F0842"/>
    <w:rsid w:val="007F0ED5"/>
    <w:rsid w:val="007F422E"/>
    <w:rsid w:val="007F48E3"/>
    <w:rsid w:val="007F572A"/>
    <w:rsid w:val="007F6CBB"/>
    <w:rsid w:val="007F7DE5"/>
    <w:rsid w:val="008001CF"/>
    <w:rsid w:val="00801879"/>
    <w:rsid w:val="00801918"/>
    <w:rsid w:val="008027E1"/>
    <w:rsid w:val="00804255"/>
    <w:rsid w:val="00804841"/>
    <w:rsid w:val="00804E40"/>
    <w:rsid w:val="0080521C"/>
    <w:rsid w:val="008076FE"/>
    <w:rsid w:val="00812CF7"/>
    <w:rsid w:val="00813345"/>
    <w:rsid w:val="008148B7"/>
    <w:rsid w:val="00816F34"/>
    <w:rsid w:val="0081706F"/>
    <w:rsid w:val="008170E7"/>
    <w:rsid w:val="008171BD"/>
    <w:rsid w:val="008175AC"/>
    <w:rsid w:val="00817808"/>
    <w:rsid w:val="008204BC"/>
    <w:rsid w:val="00820EC6"/>
    <w:rsid w:val="00822505"/>
    <w:rsid w:val="00824426"/>
    <w:rsid w:val="00824E36"/>
    <w:rsid w:val="00824F25"/>
    <w:rsid w:val="00825573"/>
    <w:rsid w:val="008260C9"/>
    <w:rsid w:val="00826384"/>
    <w:rsid w:val="0082676E"/>
    <w:rsid w:val="00826A77"/>
    <w:rsid w:val="00826FB4"/>
    <w:rsid w:val="008316B5"/>
    <w:rsid w:val="0083248A"/>
    <w:rsid w:val="008327C8"/>
    <w:rsid w:val="00832ED1"/>
    <w:rsid w:val="0083526B"/>
    <w:rsid w:val="0083563D"/>
    <w:rsid w:val="00835CED"/>
    <w:rsid w:val="008360A4"/>
    <w:rsid w:val="00837AB1"/>
    <w:rsid w:val="00841490"/>
    <w:rsid w:val="00841DA6"/>
    <w:rsid w:val="00843CB7"/>
    <w:rsid w:val="008440FE"/>
    <w:rsid w:val="0084625B"/>
    <w:rsid w:val="00847DA8"/>
    <w:rsid w:val="0085055E"/>
    <w:rsid w:val="008505E4"/>
    <w:rsid w:val="008507E4"/>
    <w:rsid w:val="00850C78"/>
    <w:rsid w:val="00851B40"/>
    <w:rsid w:val="00851E9E"/>
    <w:rsid w:val="00852293"/>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43BB"/>
    <w:rsid w:val="008649A8"/>
    <w:rsid w:val="00865CA1"/>
    <w:rsid w:val="008668C8"/>
    <w:rsid w:val="00866D44"/>
    <w:rsid w:val="00866F33"/>
    <w:rsid w:val="00866F3D"/>
    <w:rsid w:val="00867052"/>
    <w:rsid w:val="008677C7"/>
    <w:rsid w:val="00867FA8"/>
    <w:rsid w:val="008701D3"/>
    <w:rsid w:val="00870598"/>
    <w:rsid w:val="00870864"/>
    <w:rsid w:val="00870B0F"/>
    <w:rsid w:val="008721A7"/>
    <w:rsid w:val="0087256A"/>
    <w:rsid w:val="00872FA7"/>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19A"/>
    <w:rsid w:val="008873D0"/>
    <w:rsid w:val="008874EB"/>
    <w:rsid w:val="00887EE1"/>
    <w:rsid w:val="008907F9"/>
    <w:rsid w:val="0089196F"/>
    <w:rsid w:val="00891DD6"/>
    <w:rsid w:val="00891E80"/>
    <w:rsid w:val="0089214E"/>
    <w:rsid w:val="008927DC"/>
    <w:rsid w:val="00892BD0"/>
    <w:rsid w:val="00893C2B"/>
    <w:rsid w:val="00896B4E"/>
    <w:rsid w:val="00896CB6"/>
    <w:rsid w:val="00897A22"/>
    <w:rsid w:val="00897CC7"/>
    <w:rsid w:val="008A071F"/>
    <w:rsid w:val="008A0926"/>
    <w:rsid w:val="008A1DBF"/>
    <w:rsid w:val="008A1F88"/>
    <w:rsid w:val="008A296C"/>
    <w:rsid w:val="008A37F6"/>
    <w:rsid w:val="008A555B"/>
    <w:rsid w:val="008A5724"/>
    <w:rsid w:val="008A5A17"/>
    <w:rsid w:val="008A5F15"/>
    <w:rsid w:val="008A612B"/>
    <w:rsid w:val="008B0F23"/>
    <w:rsid w:val="008B1A63"/>
    <w:rsid w:val="008B2882"/>
    <w:rsid w:val="008B2F1D"/>
    <w:rsid w:val="008B376F"/>
    <w:rsid w:val="008B3A81"/>
    <w:rsid w:val="008B3BB0"/>
    <w:rsid w:val="008B40F7"/>
    <w:rsid w:val="008B458A"/>
    <w:rsid w:val="008B4EB3"/>
    <w:rsid w:val="008B67F0"/>
    <w:rsid w:val="008B685C"/>
    <w:rsid w:val="008B6D78"/>
    <w:rsid w:val="008B7449"/>
    <w:rsid w:val="008B7D02"/>
    <w:rsid w:val="008C118C"/>
    <w:rsid w:val="008C1933"/>
    <w:rsid w:val="008C1F60"/>
    <w:rsid w:val="008C3F08"/>
    <w:rsid w:val="008C5C03"/>
    <w:rsid w:val="008C621E"/>
    <w:rsid w:val="008C6B3D"/>
    <w:rsid w:val="008C6E71"/>
    <w:rsid w:val="008C7138"/>
    <w:rsid w:val="008C736F"/>
    <w:rsid w:val="008C755B"/>
    <w:rsid w:val="008D06C1"/>
    <w:rsid w:val="008D138C"/>
    <w:rsid w:val="008D15B6"/>
    <w:rsid w:val="008D1614"/>
    <w:rsid w:val="008D16E7"/>
    <w:rsid w:val="008D2081"/>
    <w:rsid w:val="008D265E"/>
    <w:rsid w:val="008D299A"/>
    <w:rsid w:val="008D3845"/>
    <w:rsid w:val="008D40B9"/>
    <w:rsid w:val="008D70BD"/>
    <w:rsid w:val="008D73D9"/>
    <w:rsid w:val="008E161F"/>
    <w:rsid w:val="008E1C71"/>
    <w:rsid w:val="008E3A5C"/>
    <w:rsid w:val="008E4A8F"/>
    <w:rsid w:val="008E5898"/>
    <w:rsid w:val="008E5A56"/>
    <w:rsid w:val="008E5C30"/>
    <w:rsid w:val="008F06D4"/>
    <w:rsid w:val="008F0ACE"/>
    <w:rsid w:val="008F1E6E"/>
    <w:rsid w:val="008F2266"/>
    <w:rsid w:val="008F4A35"/>
    <w:rsid w:val="008F4D96"/>
    <w:rsid w:val="008F589B"/>
    <w:rsid w:val="008F5F07"/>
    <w:rsid w:val="008F61AE"/>
    <w:rsid w:val="008F6B3F"/>
    <w:rsid w:val="009007AE"/>
    <w:rsid w:val="00900B34"/>
    <w:rsid w:val="009011C4"/>
    <w:rsid w:val="00901724"/>
    <w:rsid w:val="00901FE1"/>
    <w:rsid w:val="009022CB"/>
    <w:rsid w:val="00902310"/>
    <w:rsid w:val="00903A6A"/>
    <w:rsid w:val="00904439"/>
    <w:rsid w:val="00904E25"/>
    <w:rsid w:val="00905180"/>
    <w:rsid w:val="00906EF9"/>
    <w:rsid w:val="00907048"/>
    <w:rsid w:val="00907C81"/>
    <w:rsid w:val="00907C92"/>
    <w:rsid w:val="00910DC6"/>
    <w:rsid w:val="0091159B"/>
    <w:rsid w:val="00911BED"/>
    <w:rsid w:val="00912311"/>
    <w:rsid w:val="00912486"/>
    <w:rsid w:val="009125C9"/>
    <w:rsid w:val="00912F3A"/>
    <w:rsid w:val="009134E0"/>
    <w:rsid w:val="00914812"/>
    <w:rsid w:val="009172F4"/>
    <w:rsid w:val="0091753E"/>
    <w:rsid w:val="00917660"/>
    <w:rsid w:val="009178A3"/>
    <w:rsid w:val="0092403C"/>
    <w:rsid w:val="00924D0D"/>
    <w:rsid w:val="0092630B"/>
    <w:rsid w:val="00926CD1"/>
    <w:rsid w:val="0092778B"/>
    <w:rsid w:val="0093298F"/>
    <w:rsid w:val="00934D16"/>
    <w:rsid w:val="00935C87"/>
    <w:rsid w:val="00936243"/>
    <w:rsid w:val="0093678D"/>
    <w:rsid w:val="00936D14"/>
    <w:rsid w:val="009370AB"/>
    <w:rsid w:val="009374C5"/>
    <w:rsid w:val="00940EF2"/>
    <w:rsid w:val="00941774"/>
    <w:rsid w:val="00942878"/>
    <w:rsid w:val="00942DAB"/>
    <w:rsid w:val="00943EF3"/>
    <w:rsid w:val="00944A27"/>
    <w:rsid w:val="00944C6F"/>
    <w:rsid w:val="00945685"/>
    <w:rsid w:val="0094630C"/>
    <w:rsid w:val="009472FE"/>
    <w:rsid w:val="0095096A"/>
    <w:rsid w:val="00950E80"/>
    <w:rsid w:val="009533D9"/>
    <w:rsid w:val="009535E6"/>
    <w:rsid w:val="00954263"/>
    <w:rsid w:val="009550E2"/>
    <w:rsid w:val="009560F7"/>
    <w:rsid w:val="0095669D"/>
    <w:rsid w:val="00956FCB"/>
    <w:rsid w:val="00957888"/>
    <w:rsid w:val="00960791"/>
    <w:rsid w:val="00960C4D"/>
    <w:rsid w:val="0096127A"/>
    <w:rsid w:val="009615E8"/>
    <w:rsid w:val="00962119"/>
    <w:rsid w:val="009624C5"/>
    <w:rsid w:val="009627E1"/>
    <w:rsid w:val="00962BE4"/>
    <w:rsid w:val="00963034"/>
    <w:rsid w:val="00963B61"/>
    <w:rsid w:val="009643D3"/>
    <w:rsid w:val="00964928"/>
    <w:rsid w:val="00964B0F"/>
    <w:rsid w:val="0096515A"/>
    <w:rsid w:val="00965AA8"/>
    <w:rsid w:val="009667F7"/>
    <w:rsid w:val="009675D1"/>
    <w:rsid w:val="00970332"/>
    <w:rsid w:val="009706B0"/>
    <w:rsid w:val="009709C2"/>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7B63"/>
    <w:rsid w:val="009A013B"/>
    <w:rsid w:val="009A0BA2"/>
    <w:rsid w:val="009A15B3"/>
    <w:rsid w:val="009A1CA6"/>
    <w:rsid w:val="009A5067"/>
    <w:rsid w:val="009A62BA"/>
    <w:rsid w:val="009A65BD"/>
    <w:rsid w:val="009A66CD"/>
    <w:rsid w:val="009A676E"/>
    <w:rsid w:val="009A732C"/>
    <w:rsid w:val="009A7A01"/>
    <w:rsid w:val="009A7E0D"/>
    <w:rsid w:val="009A7F88"/>
    <w:rsid w:val="009A7FF3"/>
    <w:rsid w:val="009B065C"/>
    <w:rsid w:val="009B0AE8"/>
    <w:rsid w:val="009B1483"/>
    <w:rsid w:val="009B3A5A"/>
    <w:rsid w:val="009B50AD"/>
    <w:rsid w:val="009B57F9"/>
    <w:rsid w:val="009B6D3F"/>
    <w:rsid w:val="009C0A1B"/>
    <w:rsid w:val="009C0D16"/>
    <w:rsid w:val="009C0F7B"/>
    <w:rsid w:val="009C1179"/>
    <w:rsid w:val="009C1C85"/>
    <w:rsid w:val="009C20DB"/>
    <w:rsid w:val="009C523E"/>
    <w:rsid w:val="009C5ECC"/>
    <w:rsid w:val="009C60C1"/>
    <w:rsid w:val="009C62A0"/>
    <w:rsid w:val="009C66D8"/>
    <w:rsid w:val="009C715C"/>
    <w:rsid w:val="009C7AB5"/>
    <w:rsid w:val="009D1184"/>
    <w:rsid w:val="009D1A64"/>
    <w:rsid w:val="009D219D"/>
    <w:rsid w:val="009D2453"/>
    <w:rsid w:val="009D2EA7"/>
    <w:rsid w:val="009D3DCF"/>
    <w:rsid w:val="009D6490"/>
    <w:rsid w:val="009E064E"/>
    <w:rsid w:val="009E07DB"/>
    <w:rsid w:val="009E1634"/>
    <w:rsid w:val="009E184A"/>
    <w:rsid w:val="009E34C8"/>
    <w:rsid w:val="009E3AAD"/>
    <w:rsid w:val="009E4C01"/>
    <w:rsid w:val="009E4E97"/>
    <w:rsid w:val="009E511A"/>
    <w:rsid w:val="009E6B0A"/>
    <w:rsid w:val="009E777B"/>
    <w:rsid w:val="009F0847"/>
    <w:rsid w:val="009F10CF"/>
    <w:rsid w:val="009F202E"/>
    <w:rsid w:val="009F2177"/>
    <w:rsid w:val="009F2350"/>
    <w:rsid w:val="009F2636"/>
    <w:rsid w:val="009F2B59"/>
    <w:rsid w:val="009F3F5A"/>
    <w:rsid w:val="009F4716"/>
    <w:rsid w:val="009F4BA7"/>
    <w:rsid w:val="009F5A56"/>
    <w:rsid w:val="009F70D4"/>
    <w:rsid w:val="00A0058B"/>
    <w:rsid w:val="00A006B3"/>
    <w:rsid w:val="00A0148D"/>
    <w:rsid w:val="00A01FB9"/>
    <w:rsid w:val="00A0501A"/>
    <w:rsid w:val="00A05489"/>
    <w:rsid w:val="00A05839"/>
    <w:rsid w:val="00A06D62"/>
    <w:rsid w:val="00A07FE9"/>
    <w:rsid w:val="00A114E3"/>
    <w:rsid w:val="00A11D2E"/>
    <w:rsid w:val="00A120DF"/>
    <w:rsid w:val="00A13A2C"/>
    <w:rsid w:val="00A142C9"/>
    <w:rsid w:val="00A14A75"/>
    <w:rsid w:val="00A14C89"/>
    <w:rsid w:val="00A16D9E"/>
    <w:rsid w:val="00A17548"/>
    <w:rsid w:val="00A17987"/>
    <w:rsid w:val="00A2018F"/>
    <w:rsid w:val="00A20604"/>
    <w:rsid w:val="00A20998"/>
    <w:rsid w:val="00A21316"/>
    <w:rsid w:val="00A21C7F"/>
    <w:rsid w:val="00A2260A"/>
    <w:rsid w:val="00A23958"/>
    <w:rsid w:val="00A240DC"/>
    <w:rsid w:val="00A24B7B"/>
    <w:rsid w:val="00A26237"/>
    <w:rsid w:val="00A27301"/>
    <w:rsid w:val="00A2735D"/>
    <w:rsid w:val="00A27575"/>
    <w:rsid w:val="00A30448"/>
    <w:rsid w:val="00A30514"/>
    <w:rsid w:val="00A313CD"/>
    <w:rsid w:val="00A32720"/>
    <w:rsid w:val="00A32E02"/>
    <w:rsid w:val="00A33A43"/>
    <w:rsid w:val="00A34012"/>
    <w:rsid w:val="00A34338"/>
    <w:rsid w:val="00A35F22"/>
    <w:rsid w:val="00A35FD7"/>
    <w:rsid w:val="00A3676D"/>
    <w:rsid w:val="00A37072"/>
    <w:rsid w:val="00A37582"/>
    <w:rsid w:val="00A3775B"/>
    <w:rsid w:val="00A37B1D"/>
    <w:rsid w:val="00A40138"/>
    <w:rsid w:val="00A40580"/>
    <w:rsid w:val="00A40BE2"/>
    <w:rsid w:val="00A40F3B"/>
    <w:rsid w:val="00A417E4"/>
    <w:rsid w:val="00A41BAB"/>
    <w:rsid w:val="00A420C9"/>
    <w:rsid w:val="00A44358"/>
    <w:rsid w:val="00A44F17"/>
    <w:rsid w:val="00A46044"/>
    <w:rsid w:val="00A467D0"/>
    <w:rsid w:val="00A4693F"/>
    <w:rsid w:val="00A4744A"/>
    <w:rsid w:val="00A47D17"/>
    <w:rsid w:val="00A509EE"/>
    <w:rsid w:val="00A50DD2"/>
    <w:rsid w:val="00A526BD"/>
    <w:rsid w:val="00A60849"/>
    <w:rsid w:val="00A61CB9"/>
    <w:rsid w:val="00A61E25"/>
    <w:rsid w:val="00A61F07"/>
    <w:rsid w:val="00A62045"/>
    <w:rsid w:val="00A62D8F"/>
    <w:rsid w:val="00A63672"/>
    <w:rsid w:val="00A63955"/>
    <w:rsid w:val="00A64090"/>
    <w:rsid w:val="00A6516D"/>
    <w:rsid w:val="00A66236"/>
    <w:rsid w:val="00A66696"/>
    <w:rsid w:val="00A67BDC"/>
    <w:rsid w:val="00A73D7C"/>
    <w:rsid w:val="00A73F1F"/>
    <w:rsid w:val="00A75A0A"/>
    <w:rsid w:val="00A75FBA"/>
    <w:rsid w:val="00A76F88"/>
    <w:rsid w:val="00A7738D"/>
    <w:rsid w:val="00A803BE"/>
    <w:rsid w:val="00A80A22"/>
    <w:rsid w:val="00A823CF"/>
    <w:rsid w:val="00A82D1A"/>
    <w:rsid w:val="00A831F9"/>
    <w:rsid w:val="00A83B56"/>
    <w:rsid w:val="00A83C0D"/>
    <w:rsid w:val="00A8525C"/>
    <w:rsid w:val="00A857DA"/>
    <w:rsid w:val="00A864C2"/>
    <w:rsid w:val="00A86C2C"/>
    <w:rsid w:val="00A87975"/>
    <w:rsid w:val="00A90420"/>
    <w:rsid w:val="00A90D9D"/>
    <w:rsid w:val="00A92555"/>
    <w:rsid w:val="00A931D2"/>
    <w:rsid w:val="00A93E32"/>
    <w:rsid w:val="00A95B1B"/>
    <w:rsid w:val="00A96E42"/>
    <w:rsid w:val="00A97452"/>
    <w:rsid w:val="00A9773B"/>
    <w:rsid w:val="00AA1C47"/>
    <w:rsid w:val="00AA1D10"/>
    <w:rsid w:val="00AA3573"/>
    <w:rsid w:val="00AA3CE6"/>
    <w:rsid w:val="00AA42E8"/>
    <w:rsid w:val="00AA44F9"/>
    <w:rsid w:val="00AA60D1"/>
    <w:rsid w:val="00AA6464"/>
    <w:rsid w:val="00AA76D4"/>
    <w:rsid w:val="00AA7FB4"/>
    <w:rsid w:val="00AB0AD9"/>
    <w:rsid w:val="00AB0E10"/>
    <w:rsid w:val="00AB2EB8"/>
    <w:rsid w:val="00AB3B8F"/>
    <w:rsid w:val="00AB3F0A"/>
    <w:rsid w:val="00AB57EA"/>
    <w:rsid w:val="00AB59E7"/>
    <w:rsid w:val="00AB6B40"/>
    <w:rsid w:val="00AB7D98"/>
    <w:rsid w:val="00AC0680"/>
    <w:rsid w:val="00AC0849"/>
    <w:rsid w:val="00AC35F0"/>
    <w:rsid w:val="00AC3BAE"/>
    <w:rsid w:val="00AC58E0"/>
    <w:rsid w:val="00AC5F8D"/>
    <w:rsid w:val="00AC5FBE"/>
    <w:rsid w:val="00AC6801"/>
    <w:rsid w:val="00AC78C1"/>
    <w:rsid w:val="00AC7BA4"/>
    <w:rsid w:val="00AC7E7D"/>
    <w:rsid w:val="00AD07DB"/>
    <w:rsid w:val="00AD127B"/>
    <w:rsid w:val="00AD15CB"/>
    <w:rsid w:val="00AD1D12"/>
    <w:rsid w:val="00AD283B"/>
    <w:rsid w:val="00AD30AA"/>
    <w:rsid w:val="00AD350D"/>
    <w:rsid w:val="00AD4B3E"/>
    <w:rsid w:val="00AD5020"/>
    <w:rsid w:val="00AD51C3"/>
    <w:rsid w:val="00AD6D16"/>
    <w:rsid w:val="00AD7409"/>
    <w:rsid w:val="00AD749E"/>
    <w:rsid w:val="00AD7E09"/>
    <w:rsid w:val="00AE177D"/>
    <w:rsid w:val="00AE5BD3"/>
    <w:rsid w:val="00AE6595"/>
    <w:rsid w:val="00AE67B2"/>
    <w:rsid w:val="00AE6A3D"/>
    <w:rsid w:val="00AE6C3F"/>
    <w:rsid w:val="00AE726C"/>
    <w:rsid w:val="00AF1AB0"/>
    <w:rsid w:val="00AF368C"/>
    <w:rsid w:val="00AF3909"/>
    <w:rsid w:val="00AF3F22"/>
    <w:rsid w:val="00AF437B"/>
    <w:rsid w:val="00AF4C75"/>
    <w:rsid w:val="00AF56F7"/>
    <w:rsid w:val="00AF6F1F"/>
    <w:rsid w:val="00B00296"/>
    <w:rsid w:val="00B018F6"/>
    <w:rsid w:val="00B01B7E"/>
    <w:rsid w:val="00B02928"/>
    <w:rsid w:val="00B02D46"/>
    <w:rsid w:val="00B02E41"/>
    <w:rsid w:val="00B03258"/>
    <w:rsid w:val="00B039FD"/>
    <w:rsid w:val="00B0634A"/>
    <w:rsid w:val="00B06472"/>
    <w:rsid w:val="00B0752B"/>
    <w:rsid w:val="00B079A8"/>
    <w:rsid w:val="00B10136"/>
    <w:rsid w:val="00B1301C"/>
    <w:rsid w:val="00B14FA8"/>
    <w:rsid w:val="00B152A4"/>
    <w:rsid w:val="00B16154"/>
    <w:rsid w:val="00B16D0F"/>
    <w:rsid w:val="00B17A1B"/>
    <w:rsid w:val="00B200C2"/>
    <w:rsid w:val="00B2015C"/>
    <w:rsid w:val="00B20216"/>
    <w:rsid w:val="00B209D3"/>
    <w:rsid w:val="00B217DA"/>
    <w:rsid w:val="00B218C4"/>
    <w:rsid w:val="00B21B46"/>
    <w:rsid w:val="00B21DC2"/>
    <w:rsid w:val="00B2208F"/>
    <w:rsid w:val="00B2224E"/>
    <w:rsid w:val="00B22345"/>
    <w:rsid w:val="00B22D1E"/>
    <w:rsid w:val="00B239C5"/>
    <w:rsid w:val="00B240B1"/>
    <w:rsid w:val="00B24609"/>
    <w:rsid w:val="00B24725"/>
    <w:rsid w:val="00B25D2A"/>
    <w:rsid w:val="00B27165"/>
    <w:rsid w:val="00B27B5A"/>
    <w:rsid w:val="00B301F6"/>
    <w:rsid w:val="00B3051B"/>
    <w:rsid w:val="00B3158B"/>
    <w:rsid w:val="00B31B60"/>
    <w:rsid w:val="00B31E9E"/>
    <w:rsid w:val="00B32263"/>
    <w:rsid w:val="00B3261D"/>
    <w:rsid w:val="00B32C21"/>
    <w:rsid w:val="00B33707"/>
    <w:rsid w:val="00B34817"/>
    <w:rsid w:val="00B34DAF"/>
    <w:rsid w:val="00B37ACB"/>
    <w:rsid w:val="00B40B56"/>
    <w:rsid w:val="00B40F9E"/>
    <w:rsid w:val="00B410B3"/>
    <w:rsid w:val="00B4213C"/>
    <w:rsid w:val="00B42ADF"/>
    <w:rsid w:val="00B42F5A"/>
    <w:rsid w:val="00B431CB"/>
    <w:rsid w:val="00B43729"/>
    <w:rsid w:val="00B43F92"/>
    <w:rsid w:val="00B4485D"/>
    <w:rsid w:val="00B44F35"/>
    <w:rsid w:val="00B45495"/>
    <w:rsid w:val="00B45B3F"/>
    <w:rsid w:val="00B465A7"/>
    <w:rsid w:val="00B47148"/>
    <w:rsid w:val="00B475AD"/>
    <w:rsid w:val="00B50444"/>
    <w:rsid w:val="00B50C5C"/>
    <w:rsid w:val="00B52A90"/>
    <w:rsid w:val="00B55DD3"/>
    <w:rsid w:val="00B55F6A"/>
    <w:rsid w:val="00B5623C"/>
    <w:rsid w:val="00B567E5"/>
    <w:rsid w:val="00B6117A"/>
    <w:rsid w:val="00B62302"/>
    <w:rsid w:val="00B62AAE"/>
    <w:rsid w:val="00B63938"/>
    <w:rsid w:val="00B6506C"/>
    <w:rsid w:val="00B65CEA"/>
    <w:rsid w:val="00B65FDB"/>
    <w:rsid w:val="00B66687"/>
    <w:rsid w:val="00B66B0F"/>
    <w:rsid w:val="00B66DAB"/>
    <w:rsid w:val="00B70922"/>
    <w:rsid w:val="00B70F42"/>
    <w:rsid w:val="00B71D8B"/>
    <w:rsid w:val="00B720E1"/>
    <w:rsid w:val="00B730B5"/>
    <w:rsid w:val="00B73DD6"/>
    <w:rsid w:val="00B7494B"/>
    <w:rsid w:val="00B75C93"/>
    <w:rsid w:val="00B77553"/>
    <w:rsid w:val="00B777D5"/>
    <w:rsid w:val="00B77B51"/>
    <w:rsid w:val="00B81391"/>
    <w:rsid w:val="00B813BF"/>
    <w:rsid w:val="00B8279F"/>
    <w:rsid w:val="00B832CF"/>
    <w:rsid w:val="00B84FB3"/>
    <w:rsid w:val="00B85312"/>
    <w:rsid w:val="00B85443"/>
    <w:rsid w:val="00B85521"/>
    <w:rsid w:val="00B858F5"/>
    <w:rsid w:val="00B85905"/>
    <w:rsid w:val="00B8602E"/>
    <w:rsid w:val="00B87089"/>
    <w:rsid w:val="00B9042D"/>
    <w:rsid w:val="00B91716"/>
    <w:rsid w:val="00B9256D"/>
    <w:rsid w:val="00B93D99"/>
    <w:rsid w:val="00B94F20"/>
    <w:rsid w:val="00B96417"/>
    <w:rsid w:val="00B96612"/>
    <w:rsid w:val="00B9768C"/>
    <w:rsid w:val="00BA0263"/>
    <w:rsid w:val="00BA09E8"/>
    <w:rsid w:val="00BA30E5"/>
    <w:rsid w:val="00BA43F3"/>
    <w:rsid w:val="00BA5463"/>
    <w:rsid w:val="00BA547C"/>
    <w:rsid w:val="00BA5F62"/>
    <w:rsid w:val="00BB00DF"/>
    <w:rsid w:val="00BB0E0C"/>
    <w:rsid w:val="00BB0EDD"/>
    <w:rsid w:val="00BB1E49"/>
    <w:rsid w:val="00BB337B"/>
    <w:rsid w:val="00BB456C"/>
    <w:rsid w:val="00BB70F7"/>
    <w:rsid w:val="00BB7E66"/>
    <w:rsid w:val="00BC0CAC"/>
    <w:rsid w:val="00BC125F"/>
    <w:rsid w:val="00BC18B7"/>
    <w:rsid w:val="00BC1DED"/>
    <w:rsid w:val="00BC41B9"/>
    <w:rsid w:val="00BC4BCF"/>
    <w:rsid w:val="00BC4C0F"/>
    <w:rsid w:val="00BC50F1"/>
    <w:rsid w:val="00BC54DE"/>
    <w:rsid w:val="00BC6CEE"/>
    <w:rsid w:val="00BD0F34"/>
    <w:rsid w:val="00BD107F"/>
    <w:rsid w:val="00BD18F3"/>
    <w:rsid w:val="00BD1ED1"/>
    <w:rsid w:val="00BD20A3"/>
    <w:rsid w:val="00BD42E6"/>
    <w:rsid w:val="00BD4931"/>
    <w:rsid w:val="00BD5C68"/>
    <w:rsid w:val="00BD6E21"/>
    <w:rsid w:val="00BD7466"/>
    <w:rsid w:val="00BE2235"/>
    <w:rsid w:val="00BE22B2"/>
    <w:rsid w:val="00BE248D"/>
    <w:rsid w:val="00BE4D8E"/>
    <w:rsid w:val="00BE5E14"/>
    <w:rsid w:val="00BE62FE"/>
    <w:rsid w:val="00BE74C8"/>
    <w:rsid w:val="00BF047C"/>
    <w:rsid w:val="00BF0AA0"/>
    <w:rsid w:val="00BF22FF"/>
    <w:rsid w:val="00BF2955"/>
    <w:rsid w:val="00BF447B"/>
    <w:rsid w:val="00BF58F8"/>
    <w:rsid w:val="00BF6998"/>
    <w:rsid w:val="00BF6C68"/>
    <w:rsid w:val="00BF7609"/>
    <w:rsid w:val="00C02C20"/>
    <w:rsid w:val="00C03B59"/>
    <w:rsid w:val="00C04A15"/>
    <w:rsid w:val="00C052B2"/>
    <w:rsid w:val="00C05D6E"/>
    <w:rsid w:val="00C07496"/>
    <w:rsid w:val="00C103CA"/>
    <w:rsid w:val="00C1151B"/>
    <w:rsid w:val="00C11C55"/>
    <w:rsid w:val="00C12968"/>
    <w:rsid w:val="00C148A4"/>
    <w:rsid w:val="00C15AC1"/>
    <w:rsid w:val="00C15D99"/>
    <w:rsid w:val="00C16614"/>
    <w:rsid w:val="00C1768D"/>
    <w:rsid w:val="00C22121"/>
    <w:rsid w:val="00C23557"/>
    <w:rsid w:val="00C247AB"/>
    <w:rsid w:val="00C25010"/>
    <w:rsid w:val="00C25826"/>
    <w:rsid w:val="00C25A0A"/>
    <w:rsid w:val="00C279D4"/>
    <w:rsid w:val="00C27CC5"/>
    <w:rsid w:val="00C32606"/>
    <w:rsid w:val="00C32648"/>
    <w:rsid w:val="00C330D8"/>
    <w:rsid w:val="00C339DC"/>
    <w:rsid w:val="00C36216"/>
    <w:rsid w:val="00C36F17"/>
    <w:rsid w:val="00C372B6"/>
    <w:rsid w:val="00C37658"/>
    <w:rsid w:val="00C37ED8"/>
    <w:rsid w:val="00C37FBF"/>
    <w:rsid w:val="00C41349"/>
    <w:rsid w:val="00C413EF"/>
    <w:rsid w:val="00C42FDD"/>
    <w:rsid w:val="00C43340"/>
    <w:rsid w:val="00C44039"/>
    <w:rsid w:val="00C45A62"/>
    <w:rsid w:val="00C45AF2"/>
    <w:rsid w:val="00C45D21"/>
    <w:rsid w:val="00C469C8"/>
    <w:rsid w:val="00C47A65"/>
    <w:rsid w:val="00C50504"/>
    <w:rsid w:val="00C51676"/>
    <w:rsid w:val="00C51FB8"/>
    <w:rsid w:val="00C521A0"/>
    <w:rsid w:val="00C53602"/>
    <w:rsid w:val="00C53C3A"/>
    <w:rsid w:val="00C54FBB"/>
    <w:rsid w:val="00C5554D"/>
    <w:rsid w:val="00C56773"/>
    <w:rsid w:val="00C5682C"/>
    <w:rsid w:val="00C5724E"/>
    <w:rsid w:val="00C57678"/>
    <w:rsid w:val="00C576BB"/>
    <w:rsid w:val="00C60FF6"/>
    <w:rsid w:val="00C61BB6"/>
    <w:rsid w:val="00C62221"/>
    <w:rsid w:val="00C62C9E"/>
    <w:rsid w:val="00C630CB"/>
    <w:rsid w:val="00C635CC"/>
    <w:rsid w:val="00C63B00"/>
    <w:rsid w:val="00C64860"/>
    <w:rsid w:val="00C65EA7"/>
    <w:rsid w:val="00C67A4B"/>
    <w:rsid w:val="00C706EB"/>
    <w:rsid w:val="00C70D20"/>
    <w:rsid w:val="00C70F29"/>
    <w:rsid w:val="00C7142C"/>
    <w:rsid w:val="00C71B9A"/>
    <w:rsid w:val="00C7340C"/>
    <w:rsid w:val="00C74FB9"/>
    <w:rsid w:val="00C763D5"/>
    <w:rsid w:val="00C7640A"/>
    <w:rsid w:val="00C76A16"/>
    <w:rsid w:val="00C77B2B"/>
    <w:rsid w:val="00C8231E"/>
    <w:rsid w:val="00C84B0E"/>
    <w:rsid w:val="00C85E8B"/>
    <w:rsid w:val="00C86EBC"/>
    <w:rsid w:val="00C87ECE"/>
    <w:rsid w:val="00C90337"/>
    <w:rsid w:val="00C90704"/>
    <w:rsid w:val="00C907DE"/>
    <w:rsid w:val="00C9098B"/>
    <w:rsid w:val="00C90C09"/>
    <w:rsid w:val="00C90E22"/>
    <w:rsid w:val="00C91C36"/>
    <w:rsid w:val="00C9217A"/>
    <w:rsid w:val="00C92DA2"/>
    <w:rsid w:val="00C93399"/>
    <w:rsid w:val="00C94133"/>
    <w:rsid w:val="00C941C8"/>
    <w:rsid w:val="00C95A63"/>
    <w:rsid w:val="00C961B2"/>
    <w:rsid w:val="00C9730D"/>
    <w:rsid w:val="00CA0715"/>
    <w:rsid w:val="00CA21F5"/>
    <w:rsid w:val="00CA26C7"/>
    <w:rsid w:val="00CA27B7"/>
    <w:rsid w:val="00CA73DF"/>
    <w:rsid w:val="00CA7D48"/>
    <w:rsid w:val="00CB0A42"/>
    <w:rsid w:val="00CB1A52"/>
    <w:rsid w:val="00CB2C57"/>
    <w:rsid w:val="00CB43F1"/>
    <w:rsid w:val="00CB4A1B"/>
    <w:rsid w:val="00CB5F63"/>
    <w:rsid w:val="00CB6CD6"/>
    <w:rsid w:val="00CB7485"/>
    <w:rsid w:val="00CB7C3F"/>
    <w:rsid w:val="00CC0324"/>
    <w:rsid w:val="00CC0750"/>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28D5"/>
    <w:rsid w:val="00CE3462"/>
    <w:rsid w:val="00CE38C0"/>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13A"/>
    <w:rsid w:val="00D02678"/>
    <w:rsid w:val="00D02C4A"/>
    <w:rsid w:val="00D03384"/>
    <w:rsid w:val="00D035DC"/>
    <w:rsid w:val="00D03610"/>
    <w:rsid w:val="00D039EA"/>
    <w:rsid w:val="00D03AC3"/>
    <w:rsid w:val="00D045CA"/>
    <w:rsid w:val="00D067D9"/>
    <w:rsid w:val="00D06C56"/>
    <w:rsid w:val="00D0759D"/>
    <w:rsid w:val="00D10315"/>
    <w:rsid w:val="00D1193D"/>
    <w:rsid w:val="00D123B8"/>
    <w:rsid w:val="00D12761"/>
    <w:rsid w:val="00D13F15"/>
    <w:rsid w:val="00D14ACE"/>
    <w:rsid w:val="00D154BB"/>
    <w:rsid w:val="00D16532"/>
    <w:rsid w:val="00D17E0A"/>
    <w:rsid w:val="00D20757"/>
    <w:rsid w:val="00D212F2"/>
    <w:rsid w:val="00D2181A"/>
    <w:rsid w:val="00D2231F"/>
    <w:rsid w:val="00D22582"/>
    <w:rsid w:val="00D245DE"/>
    <w:rsid w:val="00D24ACC"/>
    <w:rsid w:val="00D2634C"/>
    <w:rsid w:val="00D26619"/>
    <w:rsid w:val="00D26E65"/>
    <w:rsid w:val="00D271B3"/>
    <w:rsid w:val="00D3063D"/>
    <w:rsid w:val="00D307BA"/>
    <w:rsid w:val="00D32DE5"/>
    <w:rsid w:val="00D335D0"/>
    <w:rsid w:val="00D338A3"/>
    <w:rsid w:val="00D33B09"/>
    <w:rsid w:val="00D33D0D"/>
    <w:rsid w:val="00D345CF"/>
    <w:rsid w:val="00D3553B"/>
    <w:rsid w:val="00D36C15"/>
    <w:rsid w:val="00D3721F"/>
    <w:rsid w:val="00D372DE"/>
    <w:rsid w:val="00D37997"/>
    <w:rsid w:val="00D37B4C"/>
    <w:rsid w:val="00D37D5E"/>
    <w:rsid w:val="00D40F54"/>
    <w:rsid w:val="00D41127"/>
    <w:rsid w:val="00D411AF"/>
    <w:rsid w:val="00D426A6"/>
    <w:rsid w:val="00D427D6"/>
    <w:rsid w:val="00D42DA8"/>
    <w:rsid w:val="00D445A2"/>
    <w:rsid w:val="00D457A9"/>
    <w:rsid w:val="00D4630F"/>
    <w:rsid w:val="00D47A85"/>
    <w:rsid w:val="00D50E2D"/>
    <w:rsid w:val="00D5109A"/>
    <w:rsid w:val="00D51888"/>
    <w:rsid w:val="00D51B7D"/>
    <w:rsid w:val="00D5277A"/>
    <w:rsid w:val="00D527F1"/>
    <w:rsid w:val="00D5348A"/>
    <w:rsid w:val="00D53AB4"/>
    <w:rsid w:val="00D53EE1"/>
    <w:rsid w:val="00D54A9F"/>
    <w:rsid w:val="00D54E59"/>
    <w:rsid w:val="00D54F02"/>
    <w:rsid w:val="00D554E2"/>
    <w:rsid w:val="00D56E6D"/>
    <w:rsid w:val="00D5789F"/>
    <w:rsid w:val="00D603D4"/>
    <w:rsid w:val="00D63AC1"/>
    <w:rsid w:val="00D651A9"/>
    <w:rsid w:val="00D66124"/>
    <w:rsid w:val="00D664D3"/>
    <w:rsid w:val="00D709DE"/>
    <w:rsid w:val="00D70B9B"/>
    <w:rsid w:val="00D720F9"/>
    <w:rsid w:val="00D7247A"/>
    <w:rsid w:val="00D72B5C"/>
    <w:rsid w:val="00D72F2D"/>
    <w:rsid w:val="00D74AD4"/>
    <w:rsid w:val="00D74E2B"/>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C9"/>
    <w:rsid w:val="00D851A6"/>
    <w:rsid w:val="00D8545A"/>
    <w:rsid w:val="00D87602"/>
    <w:rsid w:val="00D879CF"/>
    <w:rsid w:val="00D9154E"/>
    <w:rsid w:val="00D91AC2"/>
    <w:rsid w:val="00D9294E"/>
    <w:rsid w:val="00D92E16"/>
    <w:rsid w:val="00D935FF"/>
    <w:rsid w:val="00D937BF"/>
    <w:rsid w:val="00D944B9"/>
    <w:rsid w:val="00D94A13"/>
    <w:rsid w:val="00D9510D"/>
    <w:rsid w:val="00D9592F"/>
    <w:rsid w:val="00D95BFD"/>
    <w:rsid w:val="00D9730F"/>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FA7"/>
    <w:rsid w:val="00DB32D3"/>
    <w:rsid w:val="00DB3AA2"/>
    <w:rsid w:val="00DB4138"/>
    <w:rsid w:val="00DB4576"/>
    <w:rsid w:val="00DB7147"/>
    <w:rsid w:val="00DB7C3F"/>
    <w:rsid w:val="00DB7C80"/>
    <w:rsid w:val="00DC00E6"/>
    <w:rsid w:val="00DC2910"/>
    <w:rsid w:val="00DC3397"/>
    <w:rsid w:val="00DC3F48"/>
    <w:rsid w:val="00DC4005"/>
    <w:rsid w:val="00DC47BF"/>
    <w:rsid w:val="00DC7501"/>
    <w:rsid w:val="00DC7851"/>
    <w:rsid w:val="00DC7E42"/>
    <w:rsid w:val="00DD04F1"/>
    <w:rsid w:val="00DD14BB"/>
    <w:rsid w:val="00DD1C4D"/>
    <w:rsid w:val="00DD28AE"/>
    <w:rsid w:val="00DD3865"/>
    <w:rsid w:val="00DD38D7"/>
    <w:rsid w:val="00DD3B13"/>
    <w:rsid w:val="00DD3DFD"/>
    <w:rsid w:val="00DD4314"/>
    <w:rsid w:val="00DD4781"/>
    <w:rsid w:val="00DD657B"/>
    <w:rsid w:val="00DD7E8C"/>
    <w:rsid w:val="00DE0DA0"/>
    <w:rsid w:val="00DE1768"/>
    <w:rsid w:val="00DE1832"/>
    <w:rsid w:val="00DE1DE0"/>
    <w:rsid w:val="00DE1DF9"/>
    <w:rsid w:val="00DE2EAA"/>
    <w:rsid w:val="00DE3273"/>
    <w:rsid w:val="00DE741D"/>
    <w:rsid w:val="00DE7581"/>
    <w:rsid w:val="00DE7D79"/>
    <w:rsid w:val="00DF06EE"/>
    <w:rsid w:val="00DF0765"/>
    <w:rsid w:val="00DF17D7"/>
    <w:rsid w:val="00DF18E3"/>
    <w:rsid w:val="00DF1B23"/>
    <w:rsid w:val="00DF1B98"/>
    <w:rsid w:val="00DF1BAF"/>
    <w:rsid w:val="00DF229F"/>
    <w:rsid w:val="00DF2DA7"/>
    <w:rsid w:val="00DF4AFF"/>
    <w:rsid w:val="00DF591C"/>
    <w:rsid w:val="00DF5E93"/>
    <w:rsid w:val="00DF6A94"/>
    <w:rsid w:val="00E0022A"/>
    <w:rsid w:val="00E0058A"/>
    <w:rsid w:val="00E01D23"/>
    <w:rsid w:val="00E020D7"/>
    <w:rsid w:val="00E02320"/>
    <w:rsid w:val="00E03170"/>
    <w:rsid w:val="00E0379B"/>
    <w:rsid w:val="00E04B98"/>
    <w:rsid w:val="00E0696C"/>
    <w:rsid w:val="00E073DA"/>
    <w:rsid w:val="00E10339"/>
    <w:rsid w:val="00E10353"/>
    <w:rsid w:val="00E12B4A"/>
    <w:rsid w:val="00E13510"/>
    <w:rsid w:val="00E13A4C"/>
    <w:rsid w:val="00E14846"/>
    <w:rsid w:val="00E165B0"/>
    <w:rsid w:val="00E178DD"/>
    <w:rsid w:val="00E21058"/>
    <w:rsid w:val="00E21A05"/>
    <w:rsid w:val="00E22CA4"/>
    <w:rsid w:val="00E22D89"/>
    <w:rsid w:val="00E2324E"/>
    <w:rsid w:val="00E23BB0"/>
    <w:rsid w:val="00E240E1"/>
    <w:rsid w:val="00E2413F"/>
    <w:rsid w:val="00E24919"/>
    <w:rsid w:val="00E24F85"/>
    <w:rsid w:val="00E26D31"/>
    <w:rsid w:val="00E2711A"/>
    <w:rsid w:val="00E273ED"/>
    <w:rsid w:val="00E27507"/>
    <w:rsid w:val="00E27F25"/>
    <w:rsid w:val="00E303E3"/>
    <w:rsid w:val="00E31689"/>
    <w:rsid w:val="00E31BA7"/>
    <w:rsid w:val="00E327C1"/>
    <w:rsid w:val="00E3310A"/>
    <w:rsid w:val="00E333A2"/>
    <w:rsid w:val="00E34578"/>
    <w:rsid w:val="00E346CC"/>
    <w:rsid w:val="00E34E95"/>
    <w:rsid w:val="00E35C66"/>
    <w:rsid w:val="00E363A0"/>
    <w:rsid w:val="00E3763A"/>
    <w:rsid w:val="00E378E3"/>
    <w:rsid w:val="00E379EB"/>
    <w:rsid w:val="00E40A58"/>
    <w:rsid w:val="00E42775"/>
    <w:rsid w:val="00E42C31"/>
    <w:rsid w:val="00E43183"/>
    <w:rsid w:val="00E43683"/>
    <w:rsid w:val="00E44AA1"/>
    <w:rsid w:val="00E45FFB"/>
    <w:rsid w:val="00E462FB"/>
    <w:rsid w:val="00E469F7"/>
    <w:rsid w:val="00E47E5B"/>
    <w:rsid w:val="00E514DD"/>
    <w:rsid w:val="00E51CD2"/>
    <w:rsid w:val="00E52A69"/>
    <w:rsid w:val="00E5354E"/>
    <w:rsid w:val="00E551BC"/>
    <w:rsid w:val="00E5559F"/>
    <w:rsid w:val="00E5670F"/>
    <w:rsid w:val="00E57F1D"/>
    <w:rsid w:val="00E603BC"/>
    <w:rsid w:val="00E618E3"/>
    <w:rsid w:val="00E6194B"/>
    <w:rsid w:val="00E623F6"/>
    <w:rsid w:val="00E62E49"/>
    <w:rsid w:val="00E65C2A"/>
    <w:rsid w:val="00E669DD"/>
    <w:rsid w:val="00E66ED9"/>
    <w:rsid w:val="00E7061F"/>
    <w:rsid w:val="00E715DB"/>
    <w:rsid w:val="00E72E81"/>
    <w:rsid w:val="00E734C5"/>
    <w:rsid w:val="00E74CBA"/>
    <w:rsid w:val="00E83330"/>
    <w:rsid w:val="00E8387F"/>
    <w:rsid w:val="00E83C85"/>
    <w:rsid w:val="00E83E8C"/>
    <w:rsid w:val="00E84C54"/>
    <w:rsid w:val="00E852DE"/>
    <w:rsid w:val="00E85678"/>
    <w:rsid w:val="00E85A8B"/>
    <w:rsid w:val="00E90591"/>
    <w:rsid w:val="00E90660"/>
    <w:rsid w:val="00E90F81"/>
    <w:rsid w:val="00E9136A"/>
    <w:rsid w:val="00E915B3"/>
    <w:rsid w:val="00E919EF"/>
    <w:rsid w:val="00E92220"/>
    <w:rsid w:val="00E9239C"/>
    <w:rsid w:val="00E942BB"/>
    <w:rsid w:val="00E958A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847"/>
    <w:rsid w:val="00EA7E91"/>
    <w:rsid w:val="00EB0DFA"/>
    <w:rsid w:val="00EB14D0"/>
    <w:rsid w:val="00EB25F1"/>
    <w:rsid w:val="00EB270E"/>
    <w:rsid w:val="00EB2983"/>
    <w:rsid w:val="00EB299E"/>
    <w:rsid w:val="00EB29A9"/>
    <w:rsid w:val="00EB3021"/>
    <w:rsid w:val="00EB321F"/>
    <w:rsid w:val="00EB3B41"/>
    <w:rsid w:val="00EB4072"/>
    <w:rsid w:val="00EB42F4"/>
    <w:rsid w:val="00EB66E5"/>
    <w:rsid w:val="00EB6D48"/>
    <w:rsid w:val="00EB712D"/>
    <w:rsid w:val="00EB7731"/>
    <w:rsid w:val="00EC0E91"/>
    <w:rsid w:val="00EC2A80"/>
    <w:rsid w:val="00EC2FB5"/>
    <w:rsid w:val="00EC36B2"/>
    <w:rsid w:val="00EC393E"/>
    <w:rsid w:val="00EC3A68"/>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D7BAA"/>
    <w:rsid w:val="00EE0D95"/>
    <w:rsid w:val="00EE0DD4"/>
    <w:rsid w:val="00EE1247"/>
    <w:rsid w:val="00EE16FA"/>
    <w:rsid w:val="00EE5D79"/>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61C5"/>
    <w:rsid w:val="00EF685D"/>
    <w:rsid w:val="00EF6F36"/>
    <w:rsid w:val="00EF7E90"/>
    <w:rsid w:val="00EF7FB7"/>
    <w:rsid w:val="00F0014D"/>
    <w:rsid w:val="00F001FC"/>
    <w:rsid w:val="00F021EC"/>
    <w:rsid w:val="00F03155"/>
    <w:rsid w:val="00F0487A"/>
    <w:rsid w:val="00F04B22"/>
    <w:rsid w:val="00F0523A"/>
    <w:rsid w:val="00F059D2"/>
    <w:rsid w:val="00F07837"/>
    <w:rsid w:val="00F11D6D"/>
    <w:rsid w:val="00F11EC7"/>
    <w:rsid w:val="00F11FAE"/>
    <w:rsid w:val="00F12AC6"/>
    <w:rsid w:val="00F12D11"/>
    <w:rsid w:val="00F13DF1"/>
    <w:rsid w:val="00F14CF9"/>
    <w:rsid w:val="00F17C3F"/>
    <w:rsid w:val="00F20F17"/>
    <w:rsid w:val="00F20F25"/>
    <w:rsid w:val="00F21399"/>
    <w:rsid w:val="00F21B35"/>
    <w:rsid w:val="00F22BBA"/>
    <w:rsid w:val="00F23430"/>
    <w:rsid w:val="00F236EE"/>
    <w:rsid w:val="00F249AD"/>
    <w:rsid w:val="00F24C7D"/>
    <w:rsid w:val="00F24D8B"/>
    <w:rsid w:val="00F24EBA"/>
    <w:rsid w:val="00F25F55"/>
    <w:rsid w:val="00F2725D"/>
    <w:rsid w:val="00F27FA7"/>
    <w:rsid w:val="00F30A42"/>
    <w:rsid w:val="00F31B99"/>
    <w:rsid w:val="00F31B9F"/>
    <w:rsid w:val="00F32458"/>
    <w:rsid w:val="00F32E8A"/>
    <w:rsid w:val="00F33606"/>
    <w:rsid w:val="00F34C6F"/>
    <w:rsid w:val="00F34D97"/>
    <w:rsid w:val="00F34DB0"/>
    <w:rsid w:val="00F35911"/>
    <w:rsid w:val="00F366A8"/>
    <w:rsid w:val="00F36740"/>
    <w:rsid w:val="00F3710E"/>
    <w:rsid w:val="00F37E53"/>
    <w:rsid w:val="00F40963"/>
    <w:rsid w:val="00F40BA2"/>
    <w:rsid w:val="00F43048"/>
    <w:rsid w:val="00F432AB"/>
    <w:rsid w:val="00F4367C"/>
    <w:rsid w:val="00F4369A"/>
    <w:rsid w:val="00F43F18"/>
    <w:rsid w:val="00F4512E"/>
    <w:rsid w:val="00F46313"/>
    <w:rsid w:val="00F46438"/>
    <w:rsid w:val="00F46E1C"/>
    <w:rsid w:val="00F47376"/>
    <w:rsid w:val="00F51160"/>
    <w:rsid w:val="00F526D0"/>
    <w:rsid w:val="00F52E03"/>
    <w:rsid w:val="00F543A6"/>
    <w:rsid w:val="00F54DF6"/>
    <w:rsid w:val="00F550B0"/>
    <w:rsid w:val="00F55458"/>
    <w:rsid w:val="00F55B68"/>
    <w:rsid w:val="00F56458"/>
    <w:rsid w:val="00F6067B"/>
    <w:rsid w:val="00F60B30"/>
    <w:rsid w:val="00F60BE6"/>
    <w:rsid w:val="00F60FBC"/>
    <w:rsid w:val="00F61ACF"/>
    <w:rsid w:val="00F61E8A"/>
    <w:rsid w:val="00F61ED7"/>
    <w:rsid w:val="00F61F84"/>
    <w:rsid w:val="00F62043"/>
    <w:rsid w:val="00F626A5"/>
    <w:rsid w:val="00F6392F"/>
    <w:rsid w:val="00F63F86"/>
    <w:rsid w:val="00F6424D"/>
    <w:rsid w:val="00F65AA4"/>
    <w:rsid w:val="00F676E4"/>
    <w:rsid w:val="00F70213"/>
    <w:rsid w:val="00F7087B"/>
    <w:rsid w:val="00F708B8"/>
    <w:rsid w:val="00F71D2D"/>
    <w:rsid w:val="00F73119"/>
    <w:rsid w:val="00F732C5"/>
    <w:rsid w:val="00F73FE7"/>
    <w:rsid w:val="00F757FD"/>
    <w:rsid w:val="00F75BA9"/>
    <w:rsid w:val="00F764C3"/>
    <w:rsid w:val="00F76F5A"/>
    <w:rsid w:val="00F8070D"/>
    <w:rsid w:val="00F80C48"/>
    <w:rsid w:val="00F80CAE"/>
    <w:rsid w:val="00F81B3F"/>
    <w:rsid w:val="00F82794"/>
    <w:rsid w:val="00F82A62"/>
    <w:rsid w:val="00F8331E"/>
    <w:rsid w:val="00F8444F"/>
    <w:rsid w:val="00F85F82"/>
    <w:rsid w:val="00F902EA"/>
    <w:rsid w:val="00F90A7F"/>
    <w:rsid w:val="00F90C8B"/>
    <w:rsid w:val="00F914D9"/>
    <w:rsid w:val="00F918C9"/>
    <w:rsid w:val="00F91ADF"/>
    <w:rsid w:val="00F91CDD"/>
    <w:rsid w:val="00F91DE8"/>
    <w:rsid w:val="00F927A6"/>
    <w:rsid w:val="00F92CE7"/>
    <w:rsid w:val="00F93DFC"/>
    <w:rsid w:val="00F94947"/>
    <w:rsid w:val="00F958BE"/>
    <w:rsid w:val="00F97738"/>
    <w:rsid w:val="00FA0E57"/>
    <w:rsid w:val="00FA10EA"/>
    <w:rsid w:val="00FA1B27"/>
    <w:rsid w:val="00FA341B"/>
    <w:rsid w:val="00FA6DE7"/>
    <w:rsid w:val="00FA70E0"/>
    <w:rsid w:val="00FA71C7"/>
    <w:rsid w:val="00FA74B2"/>
    <w:rsid w:val="00FB0740"/>
    <w:rsid w:val="00FB0780"/>
    <w:rsid w:val="00FB15FE"/>
    <w:rsid w:val="00FB20C2"/>
    <w:rsid w:val="00FB25BE"/>
    <w:rsid w:val="00FB2624"/>
    <w:rsid w:val="00FB3251"/>
    <w:rsid w:val="00FB3DEB"/>
    <w:rsid w:val="00FB58E4"/>
    <w:rsid w:val="00FB6258"/>
    <w:rsid w:val="00FB68ED"/>
    <w:rsid w:val="00FC0A89"/>
    <w:rsid w:val="00FC0BBA"/>
    <w:rsid w:val="00FC14EE"/>
    <w:rsid w:val="00FC19D8"/>
    <w:rsid w:val="00FC3816"/>
    <w:rsid w:val="00FC3C80"/>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E7151"/>
    <w:rsid w:val="00FE71F5"/>
    <w:rsid w:val="00FF08E2"/>
    <w:rsid w:val="00FF0CE6"/>
    <w:rsid w:val="00FF1915"/>
    <w:rsid w:val="00FF2534"/>
    <w:rsid w:val="00FF280E"/>
    <w:rsid w:val="00FF2900"/>
    <w:rsid w:val="00FF2939"/>
    <w:rsid w:val="00FF3446"/>
    <w:rsid w:val="00FF41BC"/>
    <w:rsid w:val="00FF4B25"/>
    <w:rsid w:val="00FF4DD8"/>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17</cp:revision>
  <cp:lastPrinted>2021-05-02T16:06:00Z</cp:lastPrinted>
  <dcterms:created xsi:type="dcterms:W3CDTF">2022-05-19T16:42:00Z</dcterms:created>
  <dcterms:modified xsi:type="dcterms:W3CDTF">2022-05-24T06:00:00Z</dcterms:modified>
</cp:coreProperties>
</file>