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6F5FB655"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176403">
        <w:rPr>
          <w:rFonts w:ascii="Arial" w:hAnsi="Arial" w:cs="Arial"/>
          <w:b/>
          <w:sz w:val="24"/>
          <w:szCs w:val="24"/>
        </w:rPr>
        <w:t>10</w:t>
      </w:r>
      <w:r w:rsidR="00176403" w:rsidRPr="00176403">
        <w:rPr>
          <w:rFonts w:ascii="Arial" w:hAnsi="Arial" w:cs="Arial"/>
          <w:b/>
          <w:sz w:val="24"/>
          <w:szCs w:val="24"/>
          <w:vertAlign w:val="superscript"/>
        </w:rPr>
        <w:t>th</w:t>
      </w:r>
      <w:r w:rsidR="00176403">
        <w:rPr>
          <w:rFonts w:ascii="Arial" w:hAnsi="Arial" w:cs="Arial"/>
          <w:b/>
          <w:sz w:val="24"/>
          <w:szCs w:val="24"/>
        </w:rPr>
        <w:t xml:space="preserve"> January 2023</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3A00BEDA" w:rsidR="00C90C09" w:rsidRPr="00905180" w:rsidRDefault="00176403" w:rsidP="00EC393E">
            <w:pPr>
              <w:spacing w:after="0" w:line="240" w:lineRule="auto"/>
              <w:rPr>
                <w:rFonts w:ascii="Arial" w:hAnsi="Arial" w:cs="Arial"/>
                <w:sz w:val="20"/>
                <w:szCs w:val="20"/>
              </w:rPr>
            </w:pPr>
            <w:r>
              <w:rPr>
                <w:rFonts w:ascii="Arial" w:hAnsi="Arial" w:cs="Arial"/>
                <w:sz w:val="20"/>
                <w:szCs w:val="20"/>
              </w:rPr>
              <w:t>Members of the public x 3</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693EC32E" w:rsidR="000E2481" w:rsidRDefault="000E2481" w:rsidP="00EC393E">
            <w:pPr>
              <w:spacing w:after="0" w:line="240" w:lineRule="auto"/>
              <w:rPr>
                <w:rFonts w:ascii="Arial" w:hAnsi="Arial" w:cs="Arial"/>
                <w:sz w:val="20"/>
                <w:szCs w:val="20"/>
              </w:rPr>
            </w:pP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212A1E5C" w:rsidR="00BA149A" w:rsidRDefault="00BA149A" w:rsidP="00044EF2">
            <w:pPr>
              <w:spacing w:after="0" w:line="240" w:lineRule="auto"/>
              <w:rPr>
                <w:rFonts w:ascii="Arial" w:hAnsi="Arial" w:cs="Arial"/>
                <w:sz w:val="20"/>
                <w:szCs w:val="20"/>
              </w:rPr>
            </w:pP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30B7CA2D" w:rsidR="00E734C5" w:rsidRDefault="00361148" w:rsidP="009824BC">
            <w:pPr>
              <w:spacing w:after="0" w:line="240" w:lineRule="auto"/>
              <w:jc w:val="center"/>
              <w:rPr>
                <w:rFonts w:ascii="Arial" w:hAnsi="Arial" w:cs="Arial"/>
                <w:sz w:val="20"/>
                <w:szCs w:val="20"/>
              </w:rPr>
            </w:pPr>
            <w:r>
              <w:rPr>
                <w:rFonts w:ascii="Arial" w:hAnsi="Arial" w:cs="Arial"/>
                <w:sz w:val="20"/>
                <w:szCs w:val="20"/>
              </w:rPr>
              <w:t>0</w:t>
            </w:r>
            <w:r w:rsidR="00E75562">
              <w:rPr>
                <w:rFonts w:ascii="Arial" w:hAnsi="Arial" w:cs="Arial"/>
                <w:sz w:val="20"/>
                <w:szCs w:val="20"/>
              </w:rPr>
              <w:t>84</w:t>
            </w:r>
            <w:r w:rsidR="00072226">
              <w:rPr>
                <w:rFonts w:ascii="Arial" w:hAnsi="Arial" w:cs="Arial"/>
                <w:sz w:val="20"/>
                <w:szCs w:val="20"/>
              </w:rPr>
              <w:t>/</w:t>
            </w:r>
            <w:r w:rsidR="00E75562">
              <w:rPr>
                <w:rFonts w:ascii="Arial" w:hAnsi="Arial" w:cs="Arial"/>
                <w:sz w:val="20"/>
                <w:szCs w:val="20"/>
              </w:rPr>
              <w:t>0</w:t>
            </w:r>
            <w:r w:rsidR="00BA149A">
              <w:rPr>
                <w:rFonts w:ascii="Arial" w:hAnsi="Arial" w:cs="Arial"/>
                <w:sz w:val="20"/>
                <w:szCs w:val="20"/>
              </w:rPr>
              <w:t>1</w:t>
            </w:r>
            <w:r w:rsidR="00072226">
              <w:rPr>
                <w:rFonts w:ascii="Arial" w:hAnsi="Arial" w:cs="Arial"/>
                <w:sz w:val="20"/>
                <w:szCs w:val="20"/>
              </w:rPr>
              <w:t>2</w:t>
            </w:r>
            <w:r w:rsidR="00E75562">
              <w:rPr>
                <w:rFonts w:ascii="Arial" w:hAnsi="Arial" w:cs="Arial"/>
                <w:sz w:val="20"/>
                <w:szCs w:val="20"/>
              </w:rPr>
              <w:t>3</w:t>
            </w:r>
          </w:p>
        </w:tc>
        <w:tc>
          <w:tcPr>
            <w:tcW w:w="8221" w:type="dxa"/>
          </w:tcPr>
          <w:p w14:paraId="484D8ACC" w14:textId="77777777" w:rsidR="00333E67"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everyone to the meeting.</w:t>
            </w:r>
          </w:p>
          <w:p w14:paraId="3974DAD9" w14:textId="3B30091B" w:rsidR="008B6975" w:rsidRDefault="00FC2BFE" w:rsidP="00E74CBA">
            <w:pPr>
              <w:spacing w:after="0" w:line="240" w:lineRule="auto"/>
              <w:rPr>
                <w:rFonts w:ascii="Arial" w:hAnsi="Arial" w:cs="Arial"/>
                <w:sz w:val="20"/>
                <w:szCs w:val="20"/>
                <w:lang w:val="en-US"/>
              </w:rPr>
            </w:pPr>
            <w:r>
              <w:rPr>
                <w:rFonts w:ascii="Arial" w:hAnsi="Arial" w:cs="Arial"/>
                <w:sz w:val="20"/>
                <w:szCs w:val="20"/>
                <w:lang w:val="en-US"/>
              </w:rPr>
              <w:t xml:space="preserve">2 members of the WI bought in artwork designs for the proposed Information Board. Suggested points of interest were based on how other Parishes had displayed. The design size is 3ft x 2ft and suggested location is next to the bus stop at the end of the already laid slabs. Total costs at the moment are £1,545.00, which does not include installation. The councilors agreed on the design and would like to see final design. It was also agreed that a joint plaque </w:t>
            </w:r>
            <w:r w:rsidR="00BD02B2">
              <w:rPr>
                <w:rFonts w:ascii="Arial" w:hAnsi="Arial" w:cs="Arial"/>
                <w:sz w:val="20"/>
                <w:szCs w:val="20"/>
                <w:lang w:val="en-US"/>
              </w:rPr>
              <w:t>between the WI and APC should be displayed and it was suggested as a combined jubilee and coronation project.</w:t>
            </w:r>
          </w:p>
          <w:p w14:paraId="3CDA17EB" w14:textId="69C6F9F5" w:rsidR="00BD02B2" w:rsidRDefault="00BD02B2" w:rsidP="00E74CBA">
            <w:pPr>
              <w:spacing w:after="0" w:line="240" w:lineRule="auto"/>
              <w:rPr>
                <w:rFonts w:ascii="Arial" w:hAnsi="Arial" w:cs="Arial"/>
                <w:sz w:val="20"/>
                <w:szCs w:val="20"/>
                <w:lang w:val="en-US"/>
              </w:rPr>
            </w:pPr>
            <w:r>
              <w:rPr>
                <w:rFonts w:ascii="Arial" w:hAnsi="Arial" w:cs="Arial"/>
                <w:sz w:val="20"/>
                <w:szCs w:val="20"/>
                <w:lang w:val="en-US"/>
              </w:rPr>
              <w:t>APC contribution will be discussed in the meeting.</w:t>
            </w:r>
          </w:p>
          <w:p w14:paraId="11701608" w14:textId="1A1464C5" w:rsidR="00BD02B2" w:rsidRDefault="00BD02B2" w:rsidP="00E74CBA">
            <w:pPr>
              <w:spacing w:after="0" w:line="240" w:lineRule="auto"/>
              <w:rPr>
                <w:rFonts w:ascii="Arial" w:hAnsi="Arial" w:cs="Arial"/>
                <w:sz w:val="20"/>
                <w:szCs w:val="20"/>
                <w:lang w:val="en-US"/>
              </w:rPr>
            </w:pPr>
            <w:r>
              <w:rPr>
                <w:rFonts w:ascii="Arial" w:hAnsi="Arial" w:cs="Arial"/>
                <w:sz w:val="20"/>
                <w:szCs w:val="20"/>
                <w:lang w:val="en-US"/>
              </w:rPr>
              <w:t>A member of the public commented on the untidiness of the bus shelter notice board.</w:t>
            </w:r>
            <w:r w:rsidRPr="00BD02B2">
              <w:rPr>
                <w:rFonts w:ascii="Arial" w:hAnsi="Arial" w:cs="Arial"/>
                <w:b/>
                <w:bCs/>
                <w:sz w:val="20"/>
                <w:szCs w:val="20"/>
                <w:lang w:val="en-US"/>
              </w:rPr>
              <w:t xml:space="preserve">GE </w:t>
            </w:r>
            <w:r>
              <w:rPr>
                <w:rFonts w:ascii="Arial" w:hAnsi="Arial" w:cs="Arial"/>
                <w:sz w:val="20"/>
                <w:szCs w:val="20"/>
                <w:lang w:val="en-US"/>
              </w:rPr>
              <w:t>will measure board and see if it is feasible to replace.</w:t>
            </w:r>
          </w:p>
          <w:p w14:paraId="6F223F4D" w14:textId="4125FB26" w:rsidR="00BD02B2" w:rsidRDefault="00BD02B2" w:rsidP="00E74CBA">
            <w:pPr>
              <w:spacing w:after="0" w:line="240" w:lineRule="auto"/>
              <w:rPr>
                <w:rFonts w:ascii="Arial" w:hAnsi="Arial" w:cs="Arial"/>
                <w:sz w:val="20"/>
                <w:szCs w:val="20"/>
                <w:lang w:val="en-US"/>
              </w:rPr>
            </w:pPr>
            <w:r>
              <w:rPr>
                <w:rFonts w:ascii="Arial" w:hAnsi="Arial" w:cs="Arial"/>
                <w:sz w:val="20"/>
                <w:szCs w:val="20"/>
                <w:lang w:val="en-US"/>
              </w:rPr>
              <w:t xml:space="preserve">There was also a comment on the state of the Nup End Lane and Nup End road signs. </w:t>
            </w:r>
            <w:r w:rsidRPr="00BD02B2">
              <w:rPr>
                <w:rFonts w:ascii="Arial" w:hAnsi="Arial" w:cs="Arial"/>
                <w:b/>
                <w:bCs/>
                <w:sz w:val="20"/>
                <w:szCs w:val="20"/>
                <w:lang w:val="en-US"/>
              </w:rPr>
              <w:t>NH</w:t>
            </w:r>
            <w:r>
              <w:rPr>
                <w:rFonts w:ascii="Arial" w:hAnsi="Arial" w:cs="Arial"/>
                <w:sz w:val="20"/>
                <w:szCs w:val="20"/>
                <w:lang w:val="en-US"/>
              </w:rPr>
              <w:t xml:space="preserve"> will report to Highways/TBC. </w:t>
            </w:r>
          </w:p>
          <w:p w14:paraId="4731523E" w14:textId="5CB3A5D6" w:rsidR="009867EB" w:rsidRPr="00D8179E" w:rsidRDefault="009867EB" w:rsidP="0023412F">
            <w:pPr>
              <w:spacing w:after="0" w:line="240" w:lineRule="auto"/>
              <w:rPr>
                <w:rFonts w:ascii="Arial" w:hAnsi="Arial" w:cs="Arial"/>
                <w:sz w:val="20"/>
                <w:szCs w:val="20"/>
                <w:lang w:val="en-US"/>
              </w:rPr>
            </w:pP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29798EDF" w:rsidR="00F80C48" w:rsidRDefault="00905180" w:rsidP="009824BC">
            <w:pPr>
              <w:spacing w:after="0" w:line="240" w:lineRule="auto"/>
              <w:jc w:val="center"/>
              <w:rPr>
                <w:rFonts w:ascii="Arial" w:hAnsi="Arial" w:cs="Arial"/>
                <w:sz w:val="20"/>
                <w:szCs w:val="20"/>
              </w:rPr>
            </w:pPr>
            <w:r>
              <w:rPr>
                <w:rFonts w:ascii="Arial" w:hAnsi="Arial" w:cs="Arial"/>
                <w:sz w:val="20"/>
                <w:szCs w:val="20"/>
              </w:rPr>
              <w:t>0</w:t>
            </w:r>
            <w:r w:rsidR="00E75562">
              <w:rPr>
                <w:rFonts w:ascii="Arial" w:hAnsi="Arial" w:cs="Arial"/>
                <w:sz w:val="20"/>
                <w:szCs w:val="20"/>
              </w:rPr>
              <w:t>85</w:t>
            </w:r>
            <w:r w:rsidR="00BF447B">
              <w:rPr>
                <w:rFonts w:ascii="Arial" w:hAnsi="Arial" w:cs="Arial"/>
                <w:sz w:val="20"/>
                <w:szCs w:val="20"/>
              </w:rPr>
              <w:t>/</w:t>
            </w:r>
            <w:r w:rsidR="00E75562">
              <w:rPr>
                <w:rFonts w:ascii="Arial" w:hAnsi="Arial" w:cs="Arial"/>
                <w:sz w:val="20"/>
                <w:szCs w:val="20"/>
              </w:rPr>
              <w:t>0</w:t>
            </w:r>
            <w:r w:rsidR="00BA149A">
              <w:rPr>
                <w:rFonts w:ascii="Arial" w:hAnsi="Arial" w:cs="Arial"/>
                <w:sz w:val="20"/>
                <w:szCs w:val="20"/>
              </w:rPr>
              <w:t>1</w:t>
            </w:r>
            <w:r w:rsidR="007C793F">
              <w:rPr>
                <w:rFonts w:ascii="Arial" w:hAnsi="Arial" w:cs="Arial"/>
                <w:sz w:val="20"/>
                <w:szCs w:val="20"/>
              </w:rPr>
              <w:t>2</w:t>
            </w:r>
            <w:r w:rsidR="00E75562">
              <w:rPr>
                <w:rFonts w:ascii="Arial" w:hAnsi="Arial" w:cs="Arial"/>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6451A01C"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E824C7">
              <w:rPr>
                <w:rFonts w:ascii="Arial" w:hAnsi="Arial" w:cs="Arial"/>
                <w:bCs/>
                <w:sz w:val="20"/>
                <w:szCs w:val="20"/>
                <w:lang w:val="en-US"/>
              </w:rPr>
              <w:t>Councillor Jill Smith</w:t>
            </w:r>
            <w:r w:rsidR="00FC2BFE">
              <w:rPr>
                <w:rFonts w:ascii="Arial" w:hAnsi="Arial" w:cs="Arial"/>
                <w:bCs/>
                <w:sz w:val="20"/>
                <w:szCs w:val="20"/>
                <w:lang w:val="en-US"/>
              </w:rPr>
              <w:t>, Councillor Paul Mclain and Councillor Phil Awford.</w:t>
            </w:r>
          </w:p>
        </w:tc>
      </w:tr>
      <w:tr w:rsidR="007036F2" w:rsidRPr="00EA67D6" w14:paraId="654E76A8" w14:textId="77777777" w:rsidTr="006C7808">
        <w:tc>
          <w:tcPr>
            <w:tcW w:w="1101" w:type="dxa"/>
          </w:tcPr>
          <w:p w14:paraId="388BCC91" w14:textId="43AF4C04" w:rsidR="007036F2" w:rsidRDefault="00905180" w:rsidP="008E3A5C">
            <w:pPr>
              <w:spacing w:after="0" w:line="240" w:lineRule="auto"/>
              <w:rPr>
                <w:rFonts w:ascii="Arial" w:hAnsi="Arial" w:cs="Arial"/>
                <w:sz w:val="20"/>
                <w:szCs w:val="20"/>
              </w:rPr>
            </w:pPr>
            <w:r>
              <w:rPr>
                <w:rFonts w:ascii="Arial" w:hAnsi="Arial" w:cs="Arial"/>
                <w:sz w:val="20"/>
                <w:szCs w:val="20"/>
              </w:rPr>
              <w:t>0</w:t>
            </w:r>
            <w:r w:rsidR="00E75562">
              <w:rPr>
                <w:rFonts w:ascii="Arial" w:hAnsi="Arial" w:cs="Arial"/>
                <w:sz w:val="20"/>
                <w:szCs w:val="20"/>
              </w:rPr>
              <w:t>86</w:t>
            </w:r>
            <w:r w:rsidR="009867EB">
              <w:rPr>
                <w:rFonts w:ascii="Arial" w:hAnsi="Arial" w:cs="Arial"/>
                <w:sz w:val="20"/>
                <w:szCs w:val="20"/>
              </w:rPr>
              <w:t>/</w:t>
            </w:r>
            <w:r w:rsidR="00E75562">
              <w:rPr>
                <w:rFonts w:ascii="Arial" w:hAnsi="Arial" w:cs="Arial"/>
                <w:sz w:val="20"/>
                <w:szCs w:val="20"/>
              </w:rPr>
              <w:t>0</w:t>
            </w:r>
            <w:r w:rsidR="00BA149A">
              <w:rPr>
                <w:rFonts w:ascii="Arial" w:hAnsi="Arial" w:cs="Arial"/>
                <w:sz w:val="20"/>
                <w:szCs w:val="20"/>
              </w:rPr>
              <w:t>1</w:t>
            </w:r>
            <w:r w:rsidR="007C793F">
              <w:rPr>
                <w:rFonts w:ascii="Arial" w:hAnsi="Arial" w:cs="Arial"/>
                <w:sz w:val="20"/>
                <w:szCs w:val="20"/>
              </w:rPr>
              <w:t>2</w:t>
            </w:r>
            <w:r w:rsidR="00E75562">
              <w:rPr>
                <w:rFonts w:ascii="Arial" w:hAnsi="Arial" w:cs="Arial"/>
                <w:sz w:val="20"/>
                <w:szCs w:val="20"/>
              </w:rPr>
              <w:t>3</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37ADF100"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e</w:t>
            </w:r>
            <w:r w:rsidR="005521D9">
              <w:rPr>
                <w:rFonts w:ascii="Arial" w:hAnsi="Arial" w:cs="Arial"/>
                <w:sz w:val="20"/>
                <w:szCs w:val="20"/>
              </w:rPr>
              <w:t xml:space="preserve"> </w:t>
            </w:r>
            <w:r w:rsidR="00526449" w:rsidRPr="00526449">
              <w:rPr>
                <w:rFonts w:ascii="Arial" w:hAnsi="Arial" w:cs="Arial"/>
                <w:sz w:val="20"/>
                <w:szCs w:val="20"/>
              </w:rPr>
              <w:t>091/0123</w:t>
            </w:r>
            <w:r w:rsidR="00526449">
              <w:rPr>
                <w:rFonts w:ascii="Arial" w:hAnsi="Arial" w:cs="Arial"/>
                <w:sz w:val="20"/>
                <w:szCs w:val="20"/>
              </w:rPr>
              <w:t xml:space="preserve"> </w:t>
            </w:r>
            <w:r w:rsidR="00333E67">
              <w:rPr>
                <w:rFonts w:ascii="Arial" w:hAnsi="Arial" w:cs="Arial"/>
                <w:sz w:val="20"/>
                <w:szCs w:val="20"/>
              </w:rPr>
              <w:t>as</w:t>
            </w:r>
            <w:r w:rsidR="009867EB">
              <w:rPr>
                <w:rFonts w:ascii="Arial" w:hAnsi="Arial" w:cs="Arial"/>
                <w:sz w:val="20"/>
                <w:szCs w:val="20"/>
              </w:rPr>
              <w:t xml:space="preserve"> he </w:t>
            </w:r>
            <w:r w:rsidR="0056551A">
              <w:rPr>
                <w:rFonts w:ascii="Arial" w:hAnsi="Arial" w:cs="Arial"/>
                <w:sz w:val="20"/>
                <w:szCs w:val="20"/>
              </w:rPr>
              <w:t>lives on the Gre</w:t>
            </w:r>
            <w:r w:rsidR="00D411AF">
              <w:rPr>
                <w:rFonts w:ascii="Arial" w:hAnsi="Arial" w:cs="Arial"/>
                <w:sz w:val="20"/>
                <w:szCs w:val="20"/>
              </w:rPr>
              <w:t>en</w:t>
            </w:r>
            <w:r w:rsidR="001D06AF">
              <w:rPr>
                <w:rFonts w:ascii="Arial" w:hAnsi="Arial" w:cs="Arial"/>
                <w:sz w:val="20"/>
                <w:szCs w:val="20"/>
              </w:rPr>
              <w:t>.</w:t>
            </w:r>
          </w:p>
          <w:p w14:paraId="0C4F9D33" w14:textId="04926E2F" w:rsidR="009867EB" w:rsidRPr="008B376F" w:rsidRDefault="009867EB" w:rsidP="00BA149A">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768B876E" w:rsidR="00D74AD4" w:rsidRDefault="00F2725D" w:rsidP="008E3A5C">
            <w:pPr>
              <w:spacing w:after="0" w:line="240" w:lineRule="auto"/>
              <w:rPr>
                <w:rFonts w:ascii="Arial" w:hAnsi="Arial" w:cs="Arial"/>
                <w:sz w:val="20"/>
                <w:szCs w:val="20"/>
              </w:rPr>
            </w:pPr>
            <w:r>
              <w:rPr>
                <w:rFonts w:ascii="Arial" w:hAnsi="Arial" w:cs="Arial"/>
                <w:sz w:val="20"/>
                <w:szCs w:val="20"/>
              </w:rPr>
              <w:t>0</w:t>
            </w:r>
            <w:r w:rsidR="00E75562">
              <w:rPr>
                <w:rFonts w:ascii="Arial" w:hAnsi="Arial" w:cs="Arial"/>
                <w:sz w:val="20"/>
                <w:szCs w:val="20"/>
              </w:rPr>
              <w:t>87</w:t>
            </w:r>
            <w:r w:rsidR="005A03B0">
              <w:rPr>
                <w:rFonts w:ascii="Arial" w:hAnsi="Arial" w:cs="Arial"/>
                <w:sz w:val="20"/>
                <w:szCs w:val="20"/>
              </w:rPr>
              <w:t>/</w:t>
            </w:r>
            <w:r w:rsidR="00E75562">
              <w:rPr>
                <w:rFonts w:ascii="Arial" w:hAnsi="Arial" w:cs="Arial"/>
                <w:sz w:val="20"/>
                <w:szCs w:val="20"/>
              </w:rPr>
              <w:t>0</w:t>
            </w:r>
            <w:r w:rsidR="00BA149A">
              <w:rPr>
                <w:rFonts w:ascii="Arial" w:hAnsi="Arial" w:cs="Arial"/>
                <w:sz w:val="20"/>
                <w:szCs w:val="20"/>
              </w:rPr>
              <w:t>1</w:t>
            </w:r>
            <w:r w:rsidR="007C793F">
              <w:rPr>
                <w:rFonts w:ascii="Arial" w:hAnsi="Arial" w:cs="Arial"/>
                <w:sz w:val="20"/>
                <w:szCs w:val="20"/>
              </w:rPr>
              <w:t>2</w:t>
            </w:r>
            <w:r w:rsidR="00E75562">
              <w:rPr>
                <w:rFonts w:ascii="Arial" w:hAnsi="Arial" w:cs="Arial"/>
                <w:sz w:val="20"/>
                <w:szCs w:val="20"/>
              </w:rPr>
              <w:t>3</w:t>
            </w:r>
          </w:p>
        </w:tc>
        <w:tc>
          <w:tcPr>
            <w:tcW w:w="8221" w:type="dxa"/>
          </w:tcPr>
          <w:p w14:paraId="6B71B47F" w14:textId="699DA15E"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E75562">
              <w:rPr>
                <w:rFonts w:ascii="Arial" w:hAnsi="Arial" w:cs="Arial"/>
                <w:b/>
                <w:bCs/>
                <w:sz w:val="20"/>
                <w:szCs w:val="20"/>
              </w:rPr>
              <w:t>8</w:t>
            </w:r>
            <w:r w:rsidR="00E75562" w:rsidRPr="00E75562">
              <w:rPr>
                <w:rFonts w:ascii="Arial" w:hAnsi="Arial" w:cs="Arial"/>
                <w:b/>
                <w:bCs/>
                <w:sz w:val="20"/>
                <w:szCs w:val="20"/>
                <w:vertAlign w:val="superscript"/>
              </w:rPr>
              <w:t>th</w:t>
            </w:r>
            <w:r w:rsidR="00E75562">
              <w:rPr>
                <w:rFonts w:ascii="Arial" w:hAnsi="Arial" w:cs="Arial"/>
                <w:b/>
                <w:bCs/>
                <w:sz w:val="20"/>
                <w:szCs w:val="20"/>
              </w:rPr>
              <w:t xml:space="preserve"> November</w:t>
            </w:r>
            <w:r w:rsidR="00D26619">
              <w:rPr>
                <w:rFonts w:ascii="Arial" w:hAnsi="Arial" w:cs="Arial"/>
                <w:b/>
                <w:bCs/>
                <w:sz w:val="20"/>
                <w:szCs w:val="20"/>
              </w:rPr>
              <w:t xml:space="preserve"> 202</w:t>
            </w:r>
            <w:r w:rsidR="00E24F85">
              <w:rPr>
                <w:rFonts w:ascii="Arial" w:hAnsi="Arial" w:cs="Arial"/>
                <w:b/>
                <w:bCs/>
                <w:sz w:val="20"/>
                <w:szCs w:val="20"/>
              </w:rPr>
              <w:t>2</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7C765153" w14:textId="77777777" w:rsidR="00730503" w:rsidRDefault="00637657" w:rsidP="00637657">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 The Clerk exchanged the APC updated USB with the Chairman.</w:t>
            </w:r>
          </w:p>
          <w:p w14:paraId="128C0928" w14:textId="6E10255D" w:rsidR="00BA152D" w:rsidRPr="0052618D" w:rsidRDefault="00BA152D" w:rsidP="00637657">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759AD7D3" w:rsidR="00942DAB" w:rsidRDefault="00F2725D" w:rsidP="008E3A5C">
            <w:pPr>
              <w:spacing w:after="0" w:line="240" w:lineRule="auto"/>
              <w:rPr>
                <w:rFonts w:ascii="Arial" w:hAnsi="Arial" w:cs="Arial"/>
                <w:sz w:val="20"/>
                <w:szCs w:val="20"/>
              </w:rPr>
            </w:pPr>
            <w:r>
              <w:rPr>
                <w:rFonts w:ascii="Arial" w:hAnsi="Arial" w:cs="Arial"/>
                <w:sz w:val="20"/>
                <w:szCs w:val="20"/>
              </w:rPr>
              <w:t>0</w:t>
            </w:r>
            <w:r w:rsidR="00E75562">
              <w:rPr>
                <w:rFonts w:ascii="Arial" w:hAnsi="Arial" w:cs="Arial"/>
                <w:sz w:val="20"/>
                <w:szCs w:val="20"/>
              </w:rPr>
              <w:t>88</w:t>
            </w:r>
            <w:r w:rsidR="00942DAB">
              <w:rPr>
                <w:rFonts w:ascii="Arial" w:hAnsi="Arial" w:cs="Arial"/>
                <w:sz w:val="20"/>
                <w:szCs w:val="20"/>
              </w:rPr>
              <w:t>/</w:t>
            </w:r>
            <w:r w:rsidR="00E75562">
              <w:rPr>
                <w:rFonts w:ascii="Arial" w:hAnsi="Arial" w:cs="Arial"/>
                <w:sz w:val="20"/>
                <w:szCs w:val="20"/>
              </w:rPr>
              <w:t>0</w:t>
            </w:r>
            <w:r w:rsidR="00BA149A">
              <w:rPr>
                <w:rFonts w:ascii="Arial" w:hAnsi="Arial" w:cs="Arial"/>
                <w:sz w:val="20"/>
                <w:szCs w:val="20"/>
              </w:rPr>
              <w:t>1</w:t>
            </w:r>
            <w:r w:rsidR="007C793F">
              <w:rPr>
                <w:rFonts w:ascii="Arial" w:hAnsi="Arial" w:cs="Arial"/>
                <w:sz w:val="20"/>
                <w:szCs w:val="20"/>
              </w:rPr>
              <w:t>2</w:t>
            </w:r>
            <w:r w:rsidR="00E75562">
              <w:rPr>
                <w:rFonts w:ascii="Arial" w:hAnsi="Arial" w:cs="Arial"/>
                <w:sz w:val="20"/>
                <w:szCs w:val="20"/>
              </w:rPr>
              <w:t>3</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3538B6D9" w14:textId="52EF1E56" w:rsidR="00637657" w:rsidRDefault="00BA149A" w:rsidP="00BA149A">
            <w:pPr>
              <w:spacing w:after="0" w:line="240" w:lineRule="auto"/>
              <w:rPr>
                <w:rFonts w:ascii="Arial" w:hAnsi="Arial" w:cs="Arial"/>
                <w:bCs/>
                <w:sz w:val="20"/>
                <w:szCs w:val="20"/>
              </w:rPr>
            </w:pPr>
            <w:r>
              <w:rPr>
                <w:rFonts w:ascii="Arial" w:hAnsi="Arial" w:cs="Arial"/>
                <w:b/>
                <w:sz w:val="20"/>
                <w:szCs w:val="20"/>
              </w:rPr>
              <w:t>TE</w:t>
            </w:r>
            <w:r w:rsidR="004E6783">
              <w:rPr>
                <w:rFonts w:ascii="Arial" w:hAnsi="Arial" w:cs="Arial"/>
                <w:b/>
                <w:sz w:val="20"/>
                <w:szCs w:val="20"/>
              </w:rPr>
              <w:t xml:space="preserve"> </w:t>
            </w:r>
            <w:r w:rsidR="004E6783" w:rsidRPr="00BF4E97">
              <w:rPr>
                <w:rFonts w:ascii="Arial" w:hAnsi="Arial" w:cs="Arial"/>
                <w:bCs/>
                <w:sz w:val="20"/>
                <w:szCs w:val="20"/>
              </w:rPr>
              <w:t xml:space="preserve">discussed </w:t>
            </w:r>
            <w:r w:rsidR="00BF4E97" w:rsidRPr="00BF4E97">
              <w:rPr>
                <w:rFonts w:ascii="Arial" w:hAnsi="Arial" w:cs="Arial"/>
                <w:bCs/>
                <w:sz w:val="20"/>
                <w:szCs w:val="20"/>
              </w:rPr>
              <w:t>with councillors, the</w:t>
            </w:r>
            <w:r w:rsidR="001E77B4" w:rsidRPr="00BF4E97">
              <w:rPr>
                <w:rFonts w:ascii="Arial" w:hAnsi="Arial" w:cs="Arial"/>
                <w:bCs/>
                <w:sz w:val="20"/>
                <w:szCs w:val="20"/>
              </w:rPr>
              <w:t xml:space="preserve"> WI proposed notice board and artwork as per </w:t>
            </w:r>
            <w:r w:rsidR="00F248A7">
              <w:rPr>
                <w:rFonts w:ascii="Arial" w:hAnsi="Arial" w:cs="Arial"/>
                <w:bCs/>
                <w:sz w:val="20"/>
                <w:szCs w:val="20"/>
              </w:rPr>
              <w:t>p</w:t>
            </w:r>
            <w:r w:rsidR="001E77B4" w:rsidRPr="00BF4E97">
              <w:rPr>
                <w:rFonts w:ascii="Arial" w:hAnsi="Arial" w:cs="Arial"/>
                <w:bCs/>
                <w:sz w:val="20"/>
                <w:szCs w:val="20"/>
              </w:rPr>
              <w:t xml:space="preserve">ublic question time </w:t>
            </w:r>
            <w:r w:rsidR="00BF4E97" w:rsidRPr="00BF4E97">
              <w:rPr>
                <w:rFonts w:ascii="Arial" w:hAnsi="Arial" w:cs="Arial"/>
                <w:bCs/>
                <w:sz w:val="20"/>
                <w:szCs w:val="20"/>
              </w:rPr>
              <w:t>of this meeting.</w:t>
            </w:r>
            <w:r w:rsidR="00813F11">
              <w:rPr>
                <w:rFonts w:ascii="Arial" w:hAnsi="Arial" w:cs="Arial"/>
                <w:bCs/>
                <w:sz w:val="20"/>
                <w:szCs w:val="20"/>
              </w:rPr>
              <w:t xml:space="preserve"> </w:t>
            </w:r>
            <w:r w:rsidR="0096718F">
              <w:rPr>
                <w:rFonts w:ascii="Arial" w:hAnsi="Arial" w:cs="Arial"/>
                <w:bCs/>
                <w:sz w:val="20"/>
                <w:szCs w:val="20"/>
              </w:rPr>
              <w:t xml:space="preserve">It was agreed </w:t>
            </w:r>
            <w:r w:rsidR="00174214">
              <w:rPr>
                <w:rFonts w:ascii="Arial" w:hAnsi="Arial" w:cs="Arial"/>
                <w:bCs/>
                <w:sz w:val="20"/>
                <w:szCs w:val="20"/>
              </w:rPr>
              <w:t xml:space="preserve">that </w:t>
            </w:r>
            <w:r w:rsidR="00D66425">
              <w:rPr>
                <w:rFonts w:ascii="Arial" w:hAnsi="Arial" w:cs="Arial"/>
                <w:bCs/>
                <w:sz w:val="20"/>
                <w:szCs w:val="20"/>
              </w:rPr>
              <w:t>APC would</w:t>
            </w:r>
            <w:r w:rsidR="0096718F">
              <w:rPr>
                <w:rFonts w:ascii="Arial" w:hAnsi="Arial" w:cs="Arial"/>
                <w:bCs/>
                <w:sz w:val="20"/>
                <w:szCs w:val="20"/>
              </w:rPr>
              <w:t xml:space="preserve"> fund half the project with the WI </w:t>
            </w:r>
            <w:r w:rsidR="00750B85">
              <w:rPr>
                <w:rFonts w:ascii="Arial" w:hAnsi="Arial" w:cs="Arial"/>
                <w:bCs/>
                <w:sz w:val="20"/>
                <w:szCs w:val="20"/>
              </w:rPr>
              <w:t>funding the other half.</w:t>
            </w:r>
          </w:p>
          <w:p w14:paraId="4F417E36" w14:textId="1B52D6E3" w:rsidR="005C0B0A" w:rsidRDefault="00BF6111" w:rsidP="00BA149A">
            <w:pPr>
              <w:spacing w:after="0" w:line="240" w:lineRule="auto"/>
              <w:rPr>
                <w:rFonts w:ascii="Arial" w:hAnsi="Arial" w:cs="Arial"/>
                <w:bCs/>
                <w:sz w:val="20"/>
                <w:szCs w:val="20"/>
              </w:rPr>
            </w:pPr>
            <w:r>
              <w:rPr>
                <w:rFonts w:ascii="Arial" w:hAnsi="Arial" w:cs="Arial"/>
                <w:bCs/>
                <w:sz w:val="20"/>
                <w:szCs w:val="20"/>
              </w:rPr>
              <w:t>It was noted that the new dog waste bin had been installed</w:t>
            </w:r>
            <w:r w:rsidR="007B0AFA">
              <w:rPr>
                <w:rFonts w:ascii="Arial" w:hAnsi="Arial" w:cs="Arial"/>
                <w:bCs/>
                <w:sz w:val="20"/>
                <w:szCs w:val="20"/>
              </w:rPr>
              <w:t>, u</w:t>
            </w:r>
            <w:r w:rsidR="007B0AFA" w:rsidRPr="007B0AFA">
              <w:rPr>
                <w:rFonts w:ascii="Arial" w:hAnsi="Arial" w:cs="Arial"/>
                <w:bCs/>
                <w:sz w:val="20"/>
                <w:szCs w:val="20"/>
              </w:rPr>
              <w:t xml:space="preserve">nfortunately, it has been </w:t>
            </w:r>
            <w:r w:rsidR="007B0AFA" w:rsidRPr="007B0AFA">
              <w:rPr>
                <w:rFonts w:ascii="Arial" w:hAnsi="Arial" w:cs="Arial"/>
                <w:bCs/>
                <w:sz w:val="20"/>
                <w:szCs w:val="20"/>
              </w:rPr>
              <w:lastRenderedPageBreak/>
              <w:t>installed in the wrong place and the Parish Council have received complaints that the bin is restricting a bridle way gate to be opened safely and is causing a serious safety hazard.</w:t>
            </w:r>
            <w:r w:rsidR="00927111">
              <w:rPr>
                <w:rFonts w:ascii="Arial" w:hAnsi="Arial" w:cs="Arial"/>
                <w:bCs/>
                <w:sz w:val="20"/>
                <w:szCs w:val="20"/>
              </w:rPr>
              <w:t xml:space="preserve"> </w:t>
            </w:r>
            <w:r w:rsidR="00927111" w:rsidRPr="002C28B3">
              <w:rPr>
                <w:rFonts w:ascii="Arial" w:hAnsi="Arial" w:cs="Arial"/>
                <w:b/>
                <w:sz w:val="20"/>
                <w:szCs w:val="20"/>
              </w:rPr>
              <w:t>PF</w:t>
            </w:r>
            <w:r w:rsidR="00927111">
              <w:rPr>
                <w:rFonts w:ascii="Arial" w:hAnsi="Arial" w:cs="Arial"/>
                <w:bCs/>
                <w:sz w:val="20"/>
                <w:szCs w:val="20"/>
              </w:rPr>
              <w:t xml:space="preserve"> confirmed that he had met with Ubico on site</w:t>
            </w:r>
            <w:r w:rsidR="00D24FCC">
              <w:rPr>
                <w:rFonts w:ascii="Arial" w:hAnsi="Arial" w:cs="Arial"/>
                <w:bCs/>
                <w:sz w:val="20"/>
                <w:szCs w:val="20"/>
              </w:rPr>
              <w:t xml:space="preserve"> and discussed the exact </w:t>
            </w:r>
            <w:r w:rsidR="002C28B3" w:rsidRPr="002C28B3">
              <w:rPr>
                <w:rFonts w:ascii="Arial" w:hAnsi="Arial" w:cs="Arial"/>
                <w:bCs/>
                <w:sz w:val="20"/>
                <w:szCs w:val="20"/>
              </w:rPr>
              <w:t>what3word</w:t>
            </w:r>
            <w:r w:rsidR="002C28B3">
              <w:rPr>
                <w:rFonts w:ascii="Arial" w:hAnsi="Arial" w:cs="Arial"/>
                <w:bCs/>
                <w:sz w:val="20"/>
                <w:szCs w:val="20"/>
              </w:rPr>
              <w:t xml:space="preserve"> </w:t>
            </w:r>
            <w:r w:rsidR="00D24FCC">
              <w:rPr>
                <w:rFonts w:ascii="Arial" w:hAnsi="Arial" w:cs="Arial"/>
                <w:bCs/>
                <w:sz w:val="20"/>
                <w:szCs w:val="20"/>
              </w:rPr>
              <w:t xml:space="preserve">location and </w:t>
            </w:r>
            <w:r w:rsidR="002C28B3">
              <w:rPr>
                <w:rFonts w:ascii="Arial" w:hAnsi="Arial" w:cs="Arial"/>
                <w:bCs/>
                <w:sz w:val="20"/>
                <w:szCs w:val="20"/>
              </w:rPr>
              <w:t xml:space="preserve">expressed </w:t>
            </w:r>
            <w:r w:rsidR="00A51994" w:rsidRPr="00A51994">
              <w:rPr>
                <w:rFonts w:ascii="Arial" w:hAnsi="Arial" w:cs="Arial"/>
                <w:bCs/>
                <w:sz w:val="20"/>
                <w:szCs w:val="20"/>
              </w:rPr>
              <w:t>that the bin must not interfere with anybody’s access to fields or the</w:t>
            </w:r>
            <w:r w:rsidR="00A51994">
              <w:rPr>
                <w:rFonts w:ascii="Arial" w:hAnsi="Arial" w:cs="Arial"/>
                <w:bCs/>
                <w:sz w:val="20"/>
                <w:szCs w:val="20"/>
              </w:rPr>
              <w:t xml:space="preserve"> bridleway</w:t>
            </w:r>
            <w:r w:rsidR="00704AC3">
              <w:rPr>
                <w:rFonts w:ascii="Arial" w:hAnsi="Arial" w:cs="Arial"/>
                <w:bCs/>
                <w:sz w:val="20"/>
                <w:szCs w:val="20"/>
              </w:rPr>
              <w:t xml:space="preserve">. </w:t>
            </w:r>
            <w:r w:rsidR="00704AC3" w:rsidRPr="00704AC3">
              <w:rPr>
                <w:rFonts w:ascii="Arial" w:hAnsi="Arial" w:cs="Arial"/>
                <w:b/>
                <w:sz w:val="20"/>
                <w:szCs w:val="20"/>
              </w:rPr>
              <w:t>NH</w:t>
            </w:r>
            <w:r w:rsidR="00704AC3">
              <w:rPr>
                <w:rFonts w:ascii="Arial" w:hAnsi="Arial" w:cs="Arial"/>
                <w:bCs/>
                <w:sz w:val="20"/>
                <w:szCs w:val="20"/>
              </w:rPr>
              <w:t xml:space="preserve"> will report to TBC.</w:t>
            </w:r>
          </w:p>
          <w:p w14:paraId="3412E56B" w14:textId="5077C6DC" w:rsidR="00704AC3" w:rsidRPr="00BF4E97" w:rsidRDefault="00704AC3" w:rsidP="00BA149A">
            <w:pPr>
              <w:spacing w:after="0" w:line="240" w:lineRule="auto"/>
              <w:rPr>
                <w:rFonts w:ascii="Arial" w:hAnsi="Arial" w:cs="Arial"/>
                <w:bCs/>
                <w:sz w:val="20"/>
                <w:szCs w:val="20"/>
              </w:rPr>
            </w:pPr>
            <w:r w:rsidRPr="00A5503B">
              <w:rPr>
                <w:rFonts w:ascii="Arial" w:hAnsi="Arial" w:cs="Arial"/>
                <w:b/>
                <w:sz w:val="20"/>
                <w:szCs w:val="20"/>
              </w:rPr>
              <w:t>TE</w:t>
            </w:r>
            <w:r>
              <w:rPr>
                <w:rFonts w:ascii="Arial" w:hAnsi="Arial" w:cs="Arial"/>
                <w:bCs/>
                <w:sz w:val="20"/>
                <w:szCs w:val="20"/>
              </w:rPr>
              <w:t xml:space="preserve"> wished to thank </w:t>
            </w:r>
            <w:r w:rsidRPr="00A5503B">
              <w:rPr>
                <w:rFonts w:ascii="Arial" w:hAnsi="Arial" w:cs="Arial"/>
                <w:b/>
                <w:sz w:val="20"/>
                <w:szCs w:val="20"/>
              </w:rPr>
              <w:t>GE</w:t>
            </w:r>
            <w:r>
              <w:rPr>
                <w:rFonts w:ascii="Arial" w:hAnsi="Arial" w:cs="Arial"/>
                <w:bCs/>
                <w:sz w:val="20"/>
                <w:szCs w:val="20"/>
              </w:rPr>
              <w:t xml:space="preserve"> on behalf of the Parish Council for his </w:t>
            </w:r>
            <w:r w:rsidR="00367E1B">
              <w:rPr>
                <w:rFonts w:ascii="Arial" w:hAnsi="Arial" w:cs="Arial"/>
                <w:bCs/>
                <w:sz w:val="20"/>
                <w:szCs w:val="20"/>
              </w:rPr>
              <w:t xml:space="preserve">efforts in restoring the millennium sign. </w:t>
            </w:r>
            <w:r w:rsidR="0091664D">
              <w:rPr>
                <w:rFonts w:ascii="Arial" w:hAnsi="Arial" w:cs="Arial"/>
                <w:bCs/>
                <w:sz w:val="20"/>
                <w:szCs w:val="20"/>
              </w:rPr>
              <w:t xml:space="preserve">It has been noted by members of the public that the sign </w:t>
            </w:r>
            <w:r w:rsidR="00473266">
              <w:rPr>
                <w:rFonts w:ascii="Arial" w:hAnsi="Arial" w:cs="Arial"/>
                <w:bCs/>
                <w:sz w:val="20"/>
                <w:szCs w:val="20"/>
              </w:rPr>
              <w:t xml:space="preserve">is </w:t>
            </w:r>
            <w:r w:rsidR="003E3FBB">
              <w:rPr>
                <w:rFonts w:ascii="Arial" w:hAnsi="Arial" w:cs="Arial"/>
                <w:bCs/>
                <w:sz w:val="20"/>
                <w:szCs w:val="20"/>
              </w:rPr>
              <w:t xml:space="preserve">looking great and </w:t>
            </w:r>
            <w:r w:rsidR="00F9337B">
              <w:rPr>
                <w:rFonts w:ascii="Arial" w:hAnsi="Arial" w:cs="Arial"/>
                <w:bCs/>
                <w:sz w:val="20"/>
                <w:szCs w:val="20"/>
              </w:rPr>
              <w:t xml:space="preserve">a much improved asset to </w:t>
            </w:r>
            <w:r w:rsidR="00A60635">
              <w:rPr>
                <w:rFonts w:ascii="Arial" w:hAnsi="Arial" w:cs="Arial"/>
                <w:bCs/>
                <w:sz w:val="20"/>
                <w:szCs w:val="20"/>
              </w:rPr>
              <w:t>that area.</w:t>
            </w:r>
          </w:p>
          <w:p w14:paraId="1F6709A1" w14:textId="2E8B649D" w:rsidR="00BA152D" w:rsidRPr="00730503" w:rsidRDefault="00BA152D" w:rsidP="00147051">
            <w:pPr>
              <w:spacing w:after="0" w:line="240" w:lineRule="auto"/>
              <w:rPr>
                <w:rFonts w:ascii="Arial" w:hAnsi="Arial" w:cs="Arial"/>
                <w:bCs/>
                <w:sz w:val="20"/>
                <w:szCs w:val="20"/>
              </w:rPr>
            </w:pPr>
          </w:p>
        </w:tc>
      </w:tr>
      <w:tr w:rsidR="00D307BA" w:rsidRPr="00EA67D6" w14:paraId="3FFBD66D" w14:textId="77777777" w:rsidTr="006C7808">
        <w:tc>
          <w:tcPr>
            <w:tcW w:w="1101" w:type="dxa"/>
          </w:tcPr>
          <w:p w14:paraId="606C8205" w14:textId="12152E0E" w:rsidR="00D307BA" w:rsidRDefault="00F2725D" w:rsidP="008E3A5C">
            <w:pPr>
              <w:spacing w:after="0" w:line="240" w:lineRule="auto"/>
              <w:rPr>
                <w:rFonts w:ascii="Arial" w:hAnsi="Arial" w:cs="Arial"/>
                <w:sz w:val="20"/>
                <w:szCs w:val="20"/>
              </w:rPr>
            </w:pPr>
            <w:r>
              <w:rPr>
                <w:rFonts w:ascii="Arial" w:hAnsi="Arial" w:cs="Arial"/>
                <w:sz w:val="20"/>
                <w:szCs w:val="20"/>
              </w:rPr>
              <w:lastRenderedPageBreak/>
              <w:t>0</w:t>
            </w:r>
            <w:r w:rsidR="00E75562">
              <w:rPr>
                <w:rFonts w:ascii="Arial" w:hAnsi="Arial" w:cs="Arial"/>
                <w:sz w:val="20"/>
                <w:szCs w:val="20"/>
              </w:rPr>
              <w:t>89</w:t>
            </w:r>
            <w:r w:rsidR="00D307BA">
              <w:rPr>
                <w:rFonts w:ascii="Arial" w:hAnsi="Arial" w:cs="Arial"/>
                <w:sz w:val="20"/>
                <w:szCs w:val="20"/>
              </w:rPr>
              <w:t>/</w:t>
            </w:r>
            <w:r w:rsidR="00E75562">
              <w:rPr>
                <w:rFonts w:ascii="Arial" w:hAnsi="Arial" w:cs="Arial"/>
                <w:sz w:val="20"/>
                <w:szCs w:val="20"/>
              </w:rPr>
              <w:t>0</w:t>
            </w:r>
            <w:r w:rsidR="00BA149A">
              <w:rPr>
                <w:rFonts w:ascii="Arial" w:hAnsi="Arial" w:cs="Arial"/>
                <w:sz w:val="20"/>
                <w:szCs w:val="20"/>
              </w:rPr>
              <w:t>1</w:t>
            </w:r>
            <w:r w:rsidR="007C793F">
              <w:rPr>
                <w:rFonts w:ascii="Arial" w:hAnsi="Arial" w:cs="Arial"/>
                <w:sz w:val="20"/>
                <w:szCs w:val="20"/>
              </w:rPr>
              <w:t>2</w:t>
            </w:r>
            <w:r w:rsidR="00E75562">
              <w:rPr>
                <w:rFonts w:ascii="Arial" w:hAnsi="Arial" w:cs="Arial"/>
                <w:sz w:val="20"/>
                <w:szCs w:val="20"/>
              </w:rPr>
              <w:t>3</w:t>
            </w:r>
          </w:p>
        </w:tc>
        <w:tc>
          <w:tcPr>
            <w:tcW w:w="8221" w:type="dxa"/>
          </w:tcPr>
          <w:p w14:paraId="6B96813F" w14:textId="5A4E5867"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7305070D" w14:textId="21DB228C" w:rsidR="005521D9" w:rsidRPr="005521D9" w:rsidRDefault="00F6392F" w:rsidP="009133C8">
            <w:pPr>
              <w:spacing w:after="0" w:line="240" w:lineRule="auto"/>
              <w:rPr>
                <w:rFonts w:ascii="Arial" w:hAnsi="Arial" w:cs="Arial"/>
                <w:b/>
                <w:bCs/>
                <w:sz w:val="20"/>
                <w:szCs w:val="20"/>
              </w:rPr>
            </w:pPr>
            <w:r w:rsidRPr="000F29FB">
              <w:rPr>
                <w:rFonts w:ascii="Arial" w:hAnsi="Arial" w:cs="Arial"/>
                <w:b/>
                <w:bCs/>
                <w:sz w:val="20"/>
                <w:szCs w:val="20"/>
              </w:rPr>
              <w:t xml:space="preserve">Cllr </w:t>
            </w:r>
            <w:r w:rsidR="00D2686A">
              <w:rPr>
                <w:rFonts w:ascii="Arial" w:hAnsi="Arial" w:cs="Arial"/>
                <w:b/>
                <w:bCs/>
                <w:sz w:val="20"/>
                <w:szCs w:val="20"/>
              </w:rPr>
              <w:t>Paul Mclain</w:t>
            </w:r>
            <w:r w:rsidR="009133C8">
              <w:rPr>
                <w:rFonts w:ascii="Arial" w:hAnsi="Arial" w:cs="Arial"/>
                <w:b/>
                <w:bCs/>
                <w:sz w:val="20"/>
                <w:szCs w:val="20"/>
              </w:rPr>
              <w:t xml:space="preserve"> </w:t>
            </w:r>
            <w:r w:rsidR="005521D9">
              <w:rPr>
                <w:rFonts w:ascii="Arial" w:hAnsi="Arial" w:cs="Arial"/>
                <w:b/>
                <w:bCs/>
                <w:sz w:val="20"/>
                <w:szCs w:val="20"/>
              </w:rPr>
              <w:t>sent the following report:</w:t>
            </w:r>
          </w:p>
          <w:p w14:paraId="3602ED7A" w14:textId="68483171" w:rsidR="005521D9" w:rsidRDefault="005521D9" w:rsidP="005521D9">
            <w:pPr>
              <w:spacing w:after="0" w:line="240" w:lineRule="auto"/>
              <w:rPr>
                <w:rFonts w:ascii="Arial" w:hAnsi="Arial" w:cs="Arial"/>
                <w:sz w:val="20"/>
                <w:szCs w:val="20"/>
              </w:rPr>
            </w:pPr>
            <w:r w:rsidRPr="004D2526">
              <w:rPr>
                <w:rFonts w:ascii="Arial" w:hAnsi="Arial" w:cs="Arial"/>
                <w:sz w:val="20"/>
                <w:szCs w:val="20"/>
              </w:rPr>
              <w:t xml:space="preserve">Borough Councillor Report – </w:t>
            </w:r>
          </w:p>
          <w:p w14:paraId="5529A9A9" w14:textId="77777777" w:rsidR="00D2686A" w:rsidRPr="00D2686A" w:rsidRDefault="00D2686A" w:rsidP="00D2686A">
            <w:pPr>
              <w:spacing w:after="0" w:line="240" w:lineRule="auto"/>
              <w:rPr>
                <w:rFonts w:ascii="Arial" w:hAnsi="Arial" w:cs="Arial"/>
                <w:sz w:val="20"/>
                <w:szCs w:val="20"/>
              </w:rPr>
            </w:pPr>
          </w:p>
          <w:p w14:paraId="58A9DEA4" w14:textId="643CF490" w:rsidR="00D2686A" w:rsidRDefault="00D2686A" w:rsidP="00D2686A">
            <w:pPr>
              <w:spacing w:after="0" w:line="240" w:lineRule="auto"/>
              <w:rPr>
                <w:rFonts w:ascii="Arial" w:hAnsi="Arial" w:cs="Arial"/>
                <w:sz w:val="20"/>
                <w:szCs w:val="20"/>
              </w:rPr>
            </w:pPr>
            <w:r w:rsidRPr="00D2686A">
              <w:rPr>
                <w:rFonts w:ascii="Arial" w:hAnsi="Arial" w:cs="Arial"/>
                <w:sz w:val="20"/>
                <w:szCs w:val="20"/>
              </w:rPr>
              <w:t>The introduction of the solar canopy at the TBC car park</w:t>
            </w:r>
            <w:r>
              <w:rPr>
                <w:rFonts w:ascii="Arial" w:hAnsi="Arial" w:cs="Arial"/>
                <w:sz w:val="20"/>
                <w:szCs w:val="20"/>
              </w:rPr>
              <w:t>.</w:t>
            </w:r>
          </w:p>
          <w:p w14:paraId="1C9A0C75" w14:textId="77777777" w:rsidR="00D2686A" w:rsidRPr="00D2686A" w:rsidRDefault="00D2686A" w:rsidP="00D2686A">
            <w:pPr>
              <w:spacing w:after="0" w:line="240" w:lineRule="auto"/>
              <w:rPr>
                <w:rFonts w:ascii="Arial" w:hAnsi="Arial" w:cs="Arial"/>
                <w:sz w:val="20"/>
                <w:szCs w:val="20"/>
              </w:rPr>
            </w:pPr>
          </w:p>
          <w:p w14:paraId="07CF1E5C" w14:textId="5CDCA3E4"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TBC has brought in a new housing and homelessness strategy</w:t>
            </w:r>
            <w:r>
              <w:rPr>
                <w:rFonts w:ascii="Arial" w:hAnsi="Arial" w:cs="Arial"/>
                <w:sz w:val="20"/>
                <w:szCs w:val="20"/>
              </w:rPr>
              <w:t>.</w:t>
            </w:r>
            <w:r w:rsidRPr="00D2686A">
              <w:rPr>
                <w:rFonts w:ascii="Arial" w:hAnsi="Arial" w:cs="Arial"/>
                <w:sz w:val="20"/>
                <w:szCs w:val="20"/>
              </w:rPr>
              <w:t xml:space="preserve"> </w:t>
            </w:r>
          </w:p>
          <w:p w14:paraId="2FCC6EAA" w14:textId="77777777" w:rsidR="00D2686A" w:rsidRPr="00D2686A" w:rsidRDefault="00D2686A" w:rsidP="00D2686A">
            <w:pPr>
              <w:spacing w:after="0" w:line="240" w:lineRule="auto"/>
              <w:rPr>
                <w:rFonts w:ascii="Arial" w:hAnsi="Arial" w:cs="Arial"/>
                <w:sz w:val="20"/>
                <w:szCs w:val="20"/>
              </w:rPr>
            </w:pPr>
          </w:p>
          <w:p w14:paraId="50BE2EEC" w14:textId="77777777"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 xml:space="preserve">Council tax discounts will apply as follows: </w:t>
            </w:r>
          </w:p>
          <w:p w14:paraId="2B1AF24C" w14:textId="77777777"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25% for unoccupied for 6 months</w:t>
            </w:r>
          </w:p>
          <w:p w14:paraId="43CE09ED" w14:textId="77777777"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25% for those requiring major structural work for 12 months</w:t>
            </w:r>
          </w:p>
          <w:p w14:paraId="525FAB67" w14:textId="77777777"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Empty homes premium of an additional 100% for properties empty for between 2-5 years, 200% for between 5-10 years, 300% for at least ten years.</w:t>
            </w:r>
          </w:p>
          <w:p w14:paraId="3B3F743F" w14:textId="77777777" w:rsidR="00D2686A" w:rsidRPr="00D2686A" w:rsidRDefault="00D2686A" w:rsidP="00D2686A">
            <w:pPr>
              <w:spacing w:after="0" w:line="240" w:lineRule="auto"/>
              <w:rPr>
                <w:rFonts w:ascii="Arial" w:hAnsi="Arial" w:cs="Arial"/>
                <w:sz w:val="20"/>
                <w:szCs w:val="20"/>
              </w:rPr>
            </w:pPr>
          </w:p>
          <w:p w14:paraId="0C5B68F6" w14:textId="77777777"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The TBC Budget has a projected Surplus of 200k overall for the current year. On the revenue side pay rises have been agreed with 2 of 3 unions, roughly 500k is needed, (TBC had budgeted 200k). However investment and related income is above anticipated levels and covers both the shortfall and allows a surplus as above.</w:t>
            </w:r>
          </w:p>
          <w:p w14:paraId="29D65134" w14:textId="77777777" w:rsidR="00D2686A" w:rsidRPr="00D2686A" w:rsidRDefault="00D2686A" w:rsidP="00D2686A">
            <w:pPr>
              <w:spacing w:after="0" w:line="240" w:lineRule="auto"/>
              <w:rPr>
                <w:rFonts w:ascii="Arial" w:hAnsi="Arial" w:cs="Arial"/>
                <w:sz w:val="20"/>
                <w:szCs w:val="20"/>
              </w:rPr>
            </w:pPr>
          </w:p>
          <w:p w14:paraId="1DF5F556" w14:textId="54582349"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Recruitment and retention - particularly within planning</w:t>
            </w:r>
            <w:r>
              <w:rPr>
                <w:rFonts w:ascii="Arial" w:hAnsi="Arial" w:cs="Arial"/>
                <w:sz w:val="20"/>
                <w:szCs w:val="20"/>
              </w:rPr>
              <w:t>.</w:t>
            </w:r>
          </w:p>
          <w:p w14:paraId="7FD1959E" w14:textId="77777777" w:rsidR="00D2686A" w:rsidRPr="00D2686A" w:rsidRDefault="00D2686A" w:rsidP="00D2686A">
            <w:pPr>
              <w:spacing w:after="0" w:line="240" w:lineRule="auto"/>
              <w:rPr>
                <w:rFonts w:ascii="Arial" w:hAnsi="Arial" w:cs="Arial"/>
                <w:sz w:val="20"/>
                <w:szCs w:val="20"/>
              </w:rPr>
            </w:pPr>
          </w:p>
          <w:p w14:paraId="2665C323" w14:textId="64242850"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The MTFS including proposed council tax levels, treasury and capital management has just been agreed by the TBC executive</w:t>
            </w:r>
            <w:r>
              <w:rPr>
                <w:rFonts w:ascii="Arial" w:hAnsi="Arial" w:cs="Arial"/>
                <w:sz w:val="20"/>
                <w:szCs w:val="20"/>
              </w:rPr>
              <w:t>.</w:t>
            </w:r>
          </w:p>
          <w:p w14:paraId="28FBEF8E" w14:textId="77777777" w:rsidR="00D2686A" w:rsidRPr="00D2686A" w:rsidRDefault="00D2686A" w:rsidP="00D2686A">
            <w:pPr>
              <w:spacing w:after="0" w:line="240" w:lineRule="auto"/>
              <w:rPr>
                <w:rFonts w:ascii="Arial" w:hAnsi="Arial" w:cs="Arial"/>
                <w:sz w:val="20"/>
                <w:szCs w:val="20"/>
              </w:rPr>
            </w:pPr>
          </w:p>
          <w:p w14:paraId="6421EC42" w14:textId="032B21BD"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Electric vehicle strategy.</w:t>
            </w:r>
          </w:p>
          <w:p w14:paraId="0471795F" w14:textId="77777777" w:rsidR="00D2686A" w:rsidRPr="00D2686A" w:rsidRDefault="00D2686A" w:rsidP="00D2686A">
            <w:pPr>
              <w:spacing w:after="0" w:line="240" w:lineRule="auto"/>
              <w:rPr>
                <w:rFonts w:ascii="Arial" w:hAnsi="Arial" w:cs="Arial"/>
                <w:sz w:val="20"/>
                <w:szCs w:val="20"/>
              </w:rPr>
            </w:pPr>
          </w:p>
          <w:p w14:paraId="7C2503A0" w14:textId="5013D92C" w:rsidR="00D2686A" w:rsidRDefault="00D2686A" w:rsidP="00D2686A">
            <w:pPr>
              <w:spacing w:after="0" w:line="240" w:lineRule="auto"/>
              <w:rPr>
                <w:rFonts w:ascii="Arial" w:hAnsi="Arial" w:cs="Arial"/>
                <w:sz w:val="20"/>
                <w:szCs w:val="20"/>
              </w:rPr>
            </w:pPr>
            <w:r w:rsidRPr="00D2686A">
              <w:rPr>
                <w:rFonts w:ascii="Arial" w:hAnsi="Arial" w:cs="Arial"/>
                <w:sz w:val="20"/>
                <w:szCs w:val="20"/>
              </w:rPr>
              <w:t>Home for Ukraine Scheme</w:t>
            </w:r>
            <w:r>
              <w:rPr>
                <w:rFonts w:ascii="Arial" w:hAnsi="Arial" w:cs="Arial"/>
                <w:sz w:val="20"/>
                <w:szCs w:val="20"/>
              </w:rPr>
              <w:t>.</w:t>
            </w:r>
          </w:p>
          <w:p w14:paraId="247F4C38" w14:textId="77777777" w:rsidR="00D2686A" w:rsidRPr="00D2686A" w:rsidRDefault="00D2686A" w:rsidP="00D2686A">
            <w:pPr>
              <w:spacing w:after="0" w:line="240" w:lineRule="auto"/>
              <w:rPr>
                <w:rFonts w:ascii="Arial" w:hAnsi="Arial" w:cs="Arial"/>
                <w:sz w:val="20"/>
                <w:szCs w:val="20"/>
              </w:rPr>
            </w:pPr>
          </w:p>
          <w:p w14:paraId="0AD89888" w14:textId="77777777" w:rsidR="00D2686A" w:rsidRDefault="00D2686A" w:rsidP="00D2686A">
            <w:pPr>
              <w:spacing w:after="0" w:line="240" w:lineRule="auto"/>
              <w:rPr>
                <w:rFonts w:ascii="Arial" w:hAnsi="Arial" w:cs="Arial"/>
                <w:sz w:val="20"/>
                <w:szCs w:val="20"/>
              </w:rPr>
            </w:pPr>
            <w:r w:rsidRPr="00D2686A">
              <w:rPr>
                <w:rFonts w:ascii="Arial" w:hAnsi="Arial" w:cs="Arial"/>
                <w:sz w:val="20"/>
                <w:szCs w:val="20"/>
              </w:rPr>
              <w:t>The HFU team began revisiting guests and sponsors in early September 2022.</w:t>
            </w:r>
          </w:p>
          <w:p w14:paraId="0A1AACFD" w14:textId="2D5E0452"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 xml:space="preserve"> </w:t>
            </w:r>
          </w:p>
          <w:p w14:paraId="71FF108D" w14:textId="429BD503" w:rsidR="00D2686A" w:rsidRDefault="00D2686A" w:rsidP="00D2686A">
            <w:pPr>
              <w:spacing w:after="0" w:line="240" w:lineRule="auto"/>
              <w:rPr>
                <w:rFonts w:ascii="Arial" w:hAnsi="Arial" w:cs="Arial"/>
                <w:sz w:val="20"/>
                <w:szCs w:val="20"/>
              </w:rPr>
            </w:pPr>
            <w:r w:rsidRPr="00D2686A">
              <w:rPr>
                <w:rFonts w:ascii="Arial" w:hAnsi="Arial" w:cs="Arial"/>
                <w:sz w:val="20"/>
                <w:szCs w:val="20"/>
              </w:rPr>
              <w:t xml:space="preserve">TBC’s Warm Spaces fund was launched in November. </w:t>
            </w:r>
          </w:p>
          <w:p w14:paraId="6F47B7AB" w14:textId="77777777" w:rsidR="00D2686A" w:rsidRPr="00D2686A" w:rsidRDefault="00D2686A" w:rsidP="00D2686A">
            <w:pPr>
              <w:spacing w:after="0" w:line="240" w:lineRule="auto"/>
              <w:rPr>
                <w:rFonts w:ascii="Arial" w:hAnsi="Arial" w:cs="Arial"/>
                <w:sz w:val="20"/>
                <w:szCs w:val="20"/>
              </w:rPr>
            </w:pPr>
          </w:p>
          <w:p w14:paraId="44CAD362" w14:textId="32604B9C" w:rsidR="00D2686A" w:rsidRDefault="00D2686A" w:rsidP="00D2686A">
            <w:pPr>
              <w:spacing w:after="0" w:line="240" w:lineRule="auto"/>
              <w:rPr>
                <w:rFonts w:ascii="Arial" w:hAnsi="Arial" w:cs="Arial"/>
                <w:sz w:val="20"/>
                <w:szCs w:val="20"/>
              </w:rPr>
            </w:pPr>
            <w:r w:rsidRPr="00D2686A">
              <w:rPr>
                <w:rFonts w:ascii="Arial" w:hAnsi="Arial" w:cs="Arial"/>
                <w:sz w:val="20"/>
                <w:szCs w:val="20"/>
              </w:rPr>
              <w:t xml:space="preserve">TBC launched a Community Food Project Fund just before Christmas. </w:t>
            </w:r>
          </w:p>
          <w:p w14:paraId="33416DF9" w14:textId="77777777" w:rsidR="00D2686A" w:rsidRPr="00D2686A" w:rsidRDefault="00D2686A" w:rsidP="00D2686A">
            <w:pPr>
              <w:spacing w:after="0" w:line="240" w:lineRule="auto"/>
              <w:rPr>
                <w:rFonts w:ascii="Arial" w:hAnsi="Arial" w:cs="Arial"/>
                <w:sz w:val="20"/>
                <w:szCs w:val="20"/>
              </w:rPr>
            </w:pPr>
          </w:p>
          <w:p w14:paraId="341C2E92" w14:textId="7CD812F5" w:rsidR="00D2686A" w:rsidRPr="00D2686A" w:rsidRDefault="00D2686A" w:rsidP="00D2686A">
            <w:pPr>
              <w:spacing w:after="0" w:line="240" w:lineRule="auto"/>
              <w:rPr>
                <w:rFonts w:ascii="Arial" w:hAnsi="Arial" w:cs="Arial"/>
                <w:sz w:val="20"/>
                <w:szCs w:val="20"/>
              </w:rPr>
            </w:pPr>
            <w:r w:rsidRPr="00D2686A">
              <w:rPr>
                <w:rFonts w:ascii="Arial" w:hAnsi="Arial" w:cs="Arial"/>
                <w:sz w:val="20"/>
                <w:szCs w:val="20"/>
              </w:rPr>
              <w:t>TBC flood emergency team report that they have contacted flood wardens across the borough</w:t>
            </w:r>
            <w:r>
              <w:rPr>
                <w:rFonts w:ascii="Arial" w:hAnsi="Arial" w:cs="Arial"/>
                <w:sz w:val="20"/>
                <w:szCs w:val="20"/>
              </w:rPr>
              <w:t>.</w:t>
            </w:r>
          </w:p>
          <w:p w14:paraId="545E47F8" w14:textId="53FBCE61" w:rsidR="00730503" w:rsidRPr="00D2686A" w:rsidRDefault="00730503" w:rsidP="00D2686A">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26E86FA7" w:rsidR="00015B4A" w:rsidRDefault="00F2725D" w:rsidP="00511652">
            <w:pPr>
              <w:spacing w:after="0" w:line="240" w:lineRule="auto"/>
              <w:rPr>
                <w:rFonts w:ascii="Arial" w:hAnsi="Arial" w:cs="Arial"/>
                <w:sz w:val="20"/>
                <w:szCs w:val="20"/>
              </w:rPr>
            </w:pPr>
            <w:r>
              <w:rPr>
                <w:rFonts w:ascii="Arial" w:hAnsi="Arial" w:cs="Arial"/>
                <w:sz w:val="20"/>
                <w:szCs w:val="20"/>
              </w:rPr>
              <w:t>0</w:t>
            </w:r>
            <w:r w:rsidR="006A3B17">
              <w:rPr>
                <w:rFonts w:ascii="Arial" w:hAnsi="Arial" w:cs="Arial"/>
                <w:sz w:val="20"/>
                <w:szCs w:val="20"/>
              </w:rPr>
              <w:t>90</w:t>
            </w:r>
            <w:r w:rsidR="000C796C">
              <w:rPr>
                <w:rFonts w:ascii="Arial" w:hAnsi="Arial" w:cs="Arial"/>
                <w:sz w:val="20"/>
                <w:szCs w:val="20"/>
              </w:rPr>
              <w:t>/</w:t>
            </w:r>
            <w:r w:rsidR="006A3B17">
              <w:rPr>
                <w:rFonts w:ascii="Arial" w:hAnsi="Arial" w:cs="Arial"/>
                <w:sz w:val="20"/>
                <w:szCs w:val="20"/>
              </w:rPr>
              <w:t>0</w:t>
            </w:r>
            <w:r w:rsidR="00BA149A">
              <w:rPr>
                <w:rFonts w:ascii="Arial" w:hAnsi="Arial" w:cs="Arial"/>
                <w:sz w:val="20"/>
                <w:szCs w:val="20"/>
              </w:rPr>
              <w:t>1</w:t>
            </w:r>
            <w:r w:rsidR="000C796C">
              <w:rPr>
                <w:rFonts w:ascii="Arial" w:hAnsi="Arial" w:cs="Arial"/>
                <w:sz w:val="20"/>
                <w:szCs w:val="20"/>
              </w:rPr>
              <w:t>2</w:t>
            </w:r>
            <w:r w:rsidR="006A3B17">
              <w:rPr>
                <w:rFonts w:ascii="Arial" w:hAnsi="Arial" w:cs="Arial"/>
                <w:sz w:val="20"/>
                <w:szCs w:val="20"/>
              </w:rPr>
              <w:t>3</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3DC47B90" w14:textId="77777777" w:rsidR="00A84C29" w:rsidRPr="005B2B07" w:rsidRDefault="004D2526" w:rsidP="00AC2AD2">
            <w:pPr>
              <w:spacing w:after="0" w:line="240" w:lineRule="auto"/>
              <w:rPr>
                <w:rFonts w:ascii="Arial" w:hAnsi="Arial" w:cs="Arial"/>
                <w:sz w:val="20"/>
                <w:szCs w:val="20"/>
              </w:rPr>
            </w:pPr>
            <w:r>
              <w:rPr>
                <w:rFonts w:ascii="Arial" w:hAnsi="Arial" w:cs="Arial"/>
                <w:b/>
                <w:bCs/>
                <w:sz w:val="20"/>
                <w:szCs w:val="20"/>
              </w:rPr>
              <w:t>TE</w:t>
            </w:r>
            <w:r w:rsidR="001B79A7">
              <w:rPr>
                <w:rFonts w:ascii="Arial" w:hAnsi="Arial" w:cs="Arial"/>
                <w:b/>
                <w:bCs/>
                <w:sz w:val="20"/>
                <w:szCs w:val="20"/>
              </w:rPr>
              <w:t xml:space="preserve"> </w:t>
            </w:r>
            <w:r w:rsidR="00AC2AD2" w:rsidRPr="005B2B07">
              <w:rPr>
                <w:rFonts w:ascii="Arial" w:hAnsi="Arial" w:cs="Arial"/>
                <w:sz w:val="20"/>
                <w:szCs w:val="20"/>
              </w:rPr>
              <w:t xml:space="preserve">relayed </w:t>
            </w:r>
            <w:r w:rsidR="00A84C29" w:rsidRPr="005B2B07">
              <w:rPr>
                <w:rFonts w:ascii="Arial" w:hAnsi="Arial" w:cs="Arial"/>
                <w:sz w:val="20"/>
                <w:szCs w:val="20"/>
              </w:rPr>
              <w:t>email communication from Highways:</w:t>
            </w:r>
            <w:r w:rsidR="00AC2AD2" w:rsidRPr="005B2B07">
              <w:rPr>
                <w:rFonts w:ascii="Arial" w:hAnsi="Arial" w:cs="Arial"/>
                <w:sz w:val="20"/>
                <w:szCs w:val="20"/>
              </w:rPr>
              <w:t xml:space="preserve"> </w:t>
            </w:r>
          </w:p>
          <w:p w14:paraId="34E9B103" w14:textId="77777777" w:rsidR="00F81EEA" w:rsidRDefault="00F81EEA" w:rsidP="008B1C96">
            <w:pPr>
              <w:pStyle w:val="ListParagraph"/>
              <w:spacing w:after="0" w:line="240" w:lineRule="auto"/>
              <w:rPr>
                <w:rFonts w:ascii="Arial" w:hAnsi="Arial" w:cs="Arial"/>
                <w:sz w:val="20"/>
                <w:szCs w:val="20"/>
              </w:rPr>
            </w:pPr>
          </w:p>
          <w:p w14:paraId="6FC73C5D" w14:textId="22509427" w:rsidR="00AC2AD2" w:rsidRPr="005B2B07" w:rsidRDefault="00D43406" w:rsidP="005B2B07">
            <w:pPr>
              <w:pStyle w:val="ListParagraph"/>
              <w:numPr>
                <w:ilvl w:val="0"/>
                <w:numId w:val="17"/>
              </w:numPr>
              <w:spacing w:after="0" w:line="240" w:lineRule="auto"/>
              <w:rPr>
                <w:rFonts w:ascii="Arial" w:hAnsi="Arial" w:cs="Arial"/>
                <w:sz w:val="20"/>
                <w:szCs w:val="20"/>
              </w:rPr>
            </w:pPr>
            <w:r>
              <w:rPr>
                <w:rFonts w:ascii="Arial" w:hAnsi="Arial" w:cs="Arial"/>
                <w:sz w:val="20"/>
                <w:szCs w:val="20"/>
              </w:rPr>
              <w:t>“</w:t>
            </w:r>
            <w:r w:rsidR="005B2B07">
              <w:rPr>
                <w:rFonts w:ascii="Arial" w:hAnsi="Arial" w:cs="Arial"/>
                <w:sz w:val="20"/>
                <w:szCs w:val="20"/>
              </w:rPr>
              <w:t>Regarding</w:t>
            </w:r>
            <w:r w:rsidR="00AC2AD2" w:rsidRPr="005B2B07">
              <w:rPr>
                <w:rFonts w:ascii="Arial" w:hAnsi="Arial" w:cs="Arial"/>
                <w:sz w:val="20"/>
                <w:szCs w:val="20"/>
              </w:rPr>
              <w:t xml:space="preserve"> the school pitch, BT are continuing to be a tough organisation to get a hold. I have been supplied with a contact to which I have sent multiple emails to but very </w:t>
            </w:r>
            <w:r w:rsidR="00D7202C" w:rsidRPr="005B2B07">
              <w:rPr>
                <w:rFonts w:ascii="Arial" w:hAnsi="Arial" w:cs="Arial"/>
                <w:sz w:val="20"/>
                <w:szCs w:val="20"/>
              </w:rPr>
              <w:t>little</w:t>
            </w:r>
            <w:r w:rsidR="00AC2AD2" w:rsidRPr="005B2B07">
              <w:rPr>
                <w:rFonts w:ascii="Arial" w:hAnsi="Arial" w:cs="Arial"/>
                <w:sz w:val="20"/>
                <w:szCs w:val="20"/>
              </w:rPr>
              <w:t xml:space="preserve"> action has taken place. I have emailed the Openreach engineer once again this morning.</w:t>
            </w:r>
            <w:r>
              <w:rPr>
                <w:rFonts w:ascii="Arial" w:hAnsi="Arial" w:cs="Arial"/>
                <w:sz w:val="20"/>
                <w:szCs w:val="20"/>
              </w:rPr>
              <w:t>”</w:t>
            </w:r>
          </w:p>
          <w:p w14:paraId="4963AB34" w14:textId="77777777" w:rsidR="00AC2AD2" w:rsidRPr="005B2B07" w:rsidRDefault="00AC2AD2" w:rsidP="00AC2AD2">
            <w:pPr>
              <w:spacing w:after="0" w:line="240" w:lineRule="auto"/>
              <w:rPr>
                <w:rFonts w:ascii="Arial" w:hAnsi="Arial" w:cs="Arial"/>
                <w:sz w:val="20"/>
                <w:szCs w:val="20"/>
              </w:rPr>
            </w:pPr>
            <w:r w:rsidRPr="005B2B07">
              <w:rPr>
                <w:rFonts w:ascii="Arial" w:hAnsi="Arial" w:cs="Arial"/>
                <w:sz w:val="20"/>
                <w:szCs w:val="20"/>
              </w:rPr>
              <w:t xml:space="preserve"> </w:t>
            </w:r>
          </w:p>
          <w:p w14:paraId="337BDBA4" w14:textId="7DB830FC" w:rsidR="00730503" w:rsidRDefault="00D43406" w:rsidP="005B2B07">
            <w:pPr>
              <w:pStyle w:val="ListParagraph"/>
              <w:numPr>
                <w:ilvl w:val="0"/>
                <w:numId w:val="16"/>
              </w:numPr>
              <w:spacing w:after="0" w:line="240" w:lineRule="auto"/>
              <w:rPr>
                <w:rFonts w:ascii="Arial" w:hAnsi="Arial" w:cs="Arial"/>
                <w:sz w:val="20"/>
                <w:szCs w:val="20"/>
              </w:rPr>
            </w:pPr>
            <w:r>
              <w:rPr>
                <w:rFonts w:ascii="Arial" w:hAnsi="Arial" w:cs="Arial"/>
                <w:sz w:val="20"/>
                <w:szCs w:val="20"/>
              </w:rPr>
              <w:t>“</w:t>
            </w:r>
            <w:r w:rsidR="00AC2AD2" w:rsidRPr="005B2B07">
              <w:rPr>
                <w:rFonts w:ascii="Arial" w:hAnsi="Arial" w:cs="Arial"/>
                <w:sz w:val="20"/>
                <w:szCs w:val="20"/>
              </w:rPr>
              <w:t>On a site visit last week, we observed some clear water ponding out of the verge. Severn Trent are aware of the issue and will be attending this location to test if it is their asset. We will also look to commission some CCTV here to see if we can better understand the issue.</w:t>
            </w:r>
            <w:r>
              <w:rPr>
                <w:rFonts w:ascii="Arial" w:hAnsi="Arial" w:cs="Arial"/>
                <w:sz w:val="20"/>
                <w:szCs w:val="20"/>
              </w:rPr>
              <w:t>”</w:t>
            </w:r>
          </w:p>
          <w:p w14:paraId="585A752B" w14:textId="77777777" w:rsidR="00517867" w:rsidRDefault="00517867" w:rsidP="00517867">
            <w:pPr>
              <w:pStyle w:val="ListParagraph"/>
              <w:spacing w:after="0" w:line="240" w:lineRule="auto"/>
              <w:rPr>
                <w:rFonts w:ascii="Arial" w:hAnsi="Arial" w:cs="Arial"/>
                <w:sz w:val="20"/>
                <w:szCs w:val="20"/>
              </w:rPr>
            </w:pPr>
          </w:p>
          <w:p w14:paraId="1808B72F" w14:textId="6338CC72" w:rsidR="00D7202C" w:rsidRDefault="00D7202C" w:rsidP="00D7202C">
            <w:pPr>
              <w:spacing w:after="0" w:line="240" w:lineRule="auto"/>
              <w:rPr>
                <w:rFonts w:ascii="Arial" w:hAnsi="Arial" w:cs="Arial"/>
                <w:sz w:val="20"/>
                <w:szCs w:val="20"/>
              </w:rPr>
            </w:pPr>
            <w:r w:rsidRPr="00517867">
              <w:rPr>
                <w:rFonts w:ascii="Arial" w:hAnsi="Arial" w:cs="Arial"/>
                <w:b/>
                <w:bCs/>
                <w:sz w:val="20"/>
                <w:szCs w:val="20"/>
              </w:rPr>
              <w:t>TE</w:t>
            </w:r>
            <w:r>
              <w:rPr>
                <w:rFonts w:ascii="Arial" w:hAnsi="Arial" w:cs="Arial"/>
                <w:sz w:val="20"/>
                <w:szCs w:val="20"/>
              </w:rPr>
              <w:t xml:space="preserve"> will request </w:t>
            </w:r>
            <w:r w:rsidR="00D43406">
              <w:rPr>
                <w:rFonts w:ascii="Arial" w:hAnsi="Arial" w:cs="Arial"/>
                <w:sz w:val="20"/>
                <w:szCs w:val="20"/>
              </w:rPr>
              <w:t xml:space="preserve">if </w:t>
            </w:r>
            <w:r w:rsidR="00517867">
              <w:rPr>
                <w:rFonts w:ascii="Arial" w:hAnsi="Arial" w:cs="Arial"/>
                <w:sz w:val="20"/>
                <w:szCs w:val="20"/>
              </w:rPr>
              <w:t>APC can observe the CCTV footage.</w:t>
            </w:r>
            <w:r w:rsidR="00871B95">
              <w:rPr>
                <w:rFonts w:ascii="Arial" w:hAnsi="Arial" w:cs="Arial"/>
                <w:sz w:val="20"/>
                <w:szCs w:val="20"/>
              </w:rPr>
              <w:t xml:space="preserve"> </w:t>
            </w:r>
            <w:r w:rsidR="00871B95" w:rsidRPr="00327365">
              <w:rPr>
                <w:rFonts w:ascii="Arial" w:hAnsi="Arial" w:cs="Arial"/>
                <w:b/>
                <w:bCs/>
                <w:sz w:val="20"/>
                <w:szCs w:val="20"/>
              </w:rPr>
              <w:t>TE</w:t>
            </w:r>
            <w:r w:rsidR="00871B95">
              <w:rPr>
                <w:rFonts w:ascii="Arial" w:hAnsi="Arial" w:cs="Arial"/>
                <w:sz w:val="20"/>
                <w:szCs w:val="20"/>
              </w:rPr>
              <w:t xml:space="preserve"> has also sent in photo evidence </w:t>
            </w:r>
            <w:r w:rsidR="00327365">
              <w:rPr>
                <w:rFonts w:ascii="Arial" w:hAnsi="Arial" w:cs="Arial"/>
                <w:sz w:val="20"/>
                <w:szCs w:val="20"/>
              </w:rPr>
              <w:t>of flowing water that does not appear to be from the drain.</w:t>
            </w:r>
            <w:r w:rsidR="00766778">
              <w:rPr>
                <w:rFonts w:ascii="Arial" w:hAnsi="Arial" w:cs="Arial"/>
                <w:sz w:val="20"/>
                <w:szCs w:val="20"/>
              </w:rPr>
              <w:t xml:space="preserve"> He will also continue </w:t>
            </w:r>
            <w:r w:rsidR="00EB4406">
              <w:rPr>
                <w:rFonts w:ascii="Arial" w:hAnsi="Arial" w:cs="Arial"/>
                <w:sz w:val="20"/>
                <w:szCs w:val="20"/>
              </w:rPr>
              <w:t xml:space="preserve">to communicate with Highways on all the </w:t>
            </w:r>
            <w:r w:rsidR="00AF267D">
              <w:rPr>
                <w:rFonts w:ascii="Arial" w:hAnsi="Arial" w:cs="Arial"/>
                <w:sz w:val="20"/>
                <w:szCs w:val="20"/>
              </w:rPr>
              <w:t>previously reported issues.</w:t>
            </w:r>
          </w:p>
          <w:p w14:paraId="09DE57C6" w14:textId="43B52993" w:rsidR="00E91B12" w:rsidRPr="00D7202C" w:rsidRDefault="00E91B12" w:rsidP="00D7202C">
            <w:pPr>
              <w:spacing w:after="0" w:line="240" w:lineRule="auto"/>
              <w:rPr>
                <w:rFonts w:ascii="Arial" w:hAnsi="Arial" w:cs="Arial"/>
                <w:sz w:val="20"/>
                <w:szCs w:val="20"/>
              </w:rPr>
            </w:pPr>
          </w:p>
        </w:tc>
      </w:tr>
      <w:tr w:rsidR="001C4CE6" w:rsidRPr="00EA67D6" w14:paraId="51527592" w14:textId="77777777" w:rsidTr="006C7808">
        <w:tc>
          <w:tcPr>
            <w:tcW w:w="1101" w:type="dxa"/>
          </w:tcPr>
          <w:p w14:paraId="738556CD" w14:textId="6F5F7228" w:rsidR="001C4CE6" w:rsidRDefault="00E24F85" w:rsidP="00511652">
            <w:pPr>
              <w:spacing w:after="0" w:line="240" w:lineRule="auto"/>
              <w:rPr>
                <w:rFonts w:ascii="Arial" w:hAnsi="Arial" w:cs="Arial"/>
                <w:sz w:val="20"/>
                <w:szCs w:val="20"/>
              </w:rPr>
            </w:pPr>
            <w:r w:rsidRPr="00E24F85">
              <w:rPr>
                <w:rFonts w:ascii="Arial" w:hAnsi="Arial" w:cs="Arial"/>
                <w:sz w:val="20"/>
                <w:szCs w:val="20"/>
              </w:rPr>
              <w:lastRenderedPageBreak/>
              <w:t>0</w:t>
            </w:r>
            <w:r w:rsidR="006A3B17">
              <w:rPr>
                <w:rFonts w:ascii="Arial" w:hAnsi="Arial" w:cs="Arial"/>
                <w:sz w:val="20"/>
                <w:szCs w:val="20"/>
              </w:rPr>
              <w:t>91</w:t>
            </w:r>
            <w:r w:rsidRPr="00E24F85">
              <w:rPr>
                <w:rFonts w:ascii="Arial" w:hAnsi="Arial" w:cs="Arial"/>
                <w:sz w:val="20"/>
                <w:szCs w:val="20"/>
              </w:rPr>
              <w:t>/</w:t>
            </w:r>
            <w:r w:rsidR="006A3B17">
              <w:rPr>
                <w:rFonts w:ascii="Arial" w:hAnsi="Arial" w:cs="Arial"/>
                <w:sz w:val="20"/>
                <w:szCs w:val="20"/>
              </w:rPr>
              <w:t>0</w:t>
            </w:r>
            <w:r w:rsidR="00BA149A">
              <w:rPr>
                <w:rFonts w:ascii="Arial" w:hAnsi="Arial" w:cs="Arial"/>
                <w:sz w:val="20"/>
                <w:szCs w:val="20"/>
              </w:rPr>
              <w:t>1</w:t>
            </w:r>
            <w:r w:rsidRPr="00E24F85">
              <w:rPr>
                <w:rFonts w:ascii="Arial" w:hAnsi="Arial" w:cs="Arial"/>
                <w:sz w:val="20"/>
                <w:szCs w:val="20"/>
              </w:rPr>
              <w:t>2</w:t>
            </w:r>
            <w:r w:rsidR="006A3B17">
              <w:rPr>
                <w:rFonts w:ascii="Arial" w:hAnsi="Arial" w:cs="Arial"/>
                <w:sz w:val="20"/>
                <w:szCs w:val="20"/>
              </w:rPr>
              <w:t>3</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52495D34"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w:t>
            </w:r>
            <w:r w:rsidR="009C1563">
              <w:rPr>
                <w:rFonts w:ascii="Arial" w:hAnsi="Arial" w:cs="Arial"/>
                <w:bCs/>
                <w:sz w:val="20"/>
                <w:szCs w:val="20"/>
              </w:rPr>
              <w:t xml:space="preserve">still </w:t>
            </w:r>
            <w:r w:rsidRPr="0030756A">
              <w:rPr>
                <w:rFonts w:ascii="Arial" w:hAnsi="Arial" w:cs="Arial"/>
                <w:bCs/>
                <w:sz w:val="20"/>
                <w:szCs w:val="20"/>
              </w:rPr>
              <w:t>awaiting update</w:t>
            </w:r>
            <w:r>
              <w:rPr>
                <w:rFonts w:ascii="Arial" w:hAnsi="Arial" w:cs="Arial"/>
                <w:bCs/>
                <w:sz w:val="20"/>
                <w:szCs w:val="20"/>
              </w:rPr>
              <w:t>s from Land Registry and the solicitor</w:t>
            </w:r>
            <w:r w:rsidR="009C1563">
              <w:rPr>
                <w:rFonts w:ascii="Arial" w:hAnsi="Arial" w:cs="Arial"/>
                <w:bCs/>
                <w:sz w:val="20"/>
                <w:szCs w:val="20"/>
              </w:rPr>
              <w:t xml:space="preserve">, no </w:t>
            </w:r>
            <w:r w:rsidR="004B6C13">
              <w:rPr>
                <w:rFonts w:ascii="Arial" w:hAnsi="Arial" w:cs="Arial"/>
                <w:bCs/>
                <w:sz w:val="20"/>
                <w:szCs w:val="20"/>
              </w:rPr>
              <w:t>further progress at the moment</w:t>
            </w:r>
            <w:r w:rsidR="00E91B12">
              <w:rPr>
                <w:rFonts w:ascii="Arial" w:hAnsi="Arial" w:cs="Arial"/>
                <w:bCs/>
                <w:sz w:val="20"/>
                <w:szCs w:val="20"/>
              </w:rPr>
              <w:t xml:space="preserve"> due to the Christmas break.</w:t>
            </w:r>
          </w:p>
        </w:tc>
      </w:tr>
      <w:tr w:rsidR="00FB68ED" w:rsidRPr="00EA67D6" w14:paraId="5D50BEB0" w14:textId="77777777" w:rsidTr="006C7808">
        <w:tc>
          <w:tcPr>
            <w:tcW w:w="1101" w:type="dxa"/>
          </w:tcPr>
          <w:p w14:paraId="7A5BEC6F" w14:textId="5AB79783" w:rsidR="00FB68ED" w:rsidRDefault="00FB68ED" w:rsidP="00297635">
            <w:pPr>
              <w:spacing w:after="0" w:line="240" w:lineRule="auto"/>
              <w:rPr>
                <w:rFonts w:ascii="Arial" w:hAnsi="Arial" w:cs="Arial"/>
                <w:sz w:val="20"/>
                <w:szCs w:val="20"/>
              </w:rPr>
            </w:pPr>
            <w:r w:rsidRPr="00FB68ED">
              <w:rPr>
                <w:rFonts w:ascii="Arial" w:hAnsi="Arial" w:cs="Arial"/>
                <w:sz w:val="20"/>
                <w:szCs w:val="20"/>
              </w:rPr>
              <w:t>0</w:t>
            </w:r>
            <w:r w:rsidR="006A3B17">
              <w:rPr>
                <w:rFonts w:ascii="Arial" w:hAnsi="Arial" w:cs="Arial"/>
                <w:sz w:val="20"/>
                <w:szCs w:val="20"/>
              </w:rPr>
              <w:t>92</w:t>
            </w:r>
            <w:r w:rsidRPr="00FB68ED">
              <w:rPr>
                <w:rFonts w:ascii="Arial" w:hAnsi="Arial" w:cs="Arial"/>
                <w:sz w:val="20"/>
                <w:szCs w:val="20"/>
              </w:rPr>
              <w:t>/</w:t>
            </w:r>
            <w:r w:rsidR="006A3B17">
              <w:rPr>
                <w:rFonts w:ascii="Arial" w:hAnsi="Arial" w:cs="Arial"/>
                <w:sz w:val="20"/>
                <w:szCs w:val="20"/>
              </w:rPr>
              <w:t>0</w:t>
            </w:r>
            <w:r w:rsidR="00BA149A">
              <w:rPr>
                <w:rFonts w:ascii="Arial" w:hAnsi="Arial" w:cs="Arial"/>
                <w:sz w:val="20"/>
                <w:szCs w:val="20"/>
              </w:rPr>
              <w:t>1</w:t>
            </w:r>
            <w:r w:rsidRPr="00FB68ED">
              <w:rPr>
                <w:rFonts w:ascii="Arial" w:hAnsi="Arial" w:cs="Arial"/>
                <w:sz w:val="20"/>
                <w:szCs w:val="20"/>
              </w:rPr>
              <w:t>2</w:t>
            </w:r>
            <w:r w:rsidR="006A3B17">
              <w:rPr>
                <w:rFonts w:ascii="Arial" w:hAnsi="Arial" w:cs="Arial"/>
                <w:sz w:val="20"/>
                <w:szCs w:val="20"/>
              </w:rPr>
              <w:t>3</w:t>
            </w:r>
          </w:p>
        </w:tc>
        <w:tc>
          <w:tcPr>
            <w:tcW w:w="8221" w:type="dxa"/>
          </w:tcPr>
          <w:p w14:paraId="1C05C327" w14:textId="5BE21136" w:rsidR="00FB68ED"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4AA28C8E" w14:textId="2984B2EA" w:rsidR="003C76A0" w:rsidRDefault="007A470E" w:rsidP="00C37FBF">
            <w:pPr>
              <w:spacing w:after="0" w:line="240" w:lineRule="auto"/>
              <w:rPr>
                <w:rFonts w:ascii="Arial" w:hAnsi="Arial" w:cs="Arial"/>
                <w:b/>
                <w:sz w:val="20"/>
                <w:szCs w:val="20"/>
              </w:rPr>
            </w:pPr>
            <w:r>
              <w:rPr>
                <w:rFonts w:ascii="Arial" w:hAnsi="Arial" w:cs="Arial"/>
                <w:b/>
                <w:sz w:val="20"/>
                <w:szCs w:val="20"/>
              </w:rPr>
              <w:t>GE</w:t>
            </w:r>
            <w:r w:rsidRPr="00DF0112">
              <w:rPr>
                <w:rFonts w:ascii="Arial" w:hAnsi="Arial" w:cs="Arial"/>
                <w:bCs/>
                <w:sz w:val="20"/>
                <w:szCs w:val="20"/>
              </w:rPr>
              <w:t xml:space="preserve"> reported that </w:t>
            </w:r>
            <w:r w:rsidR="007C5F27" w:rsidRPr="00DF0112">
              <w:rPr>
                <w:rFonts w:ascii="Arial" w:hAnsi="Arial" w:cs="Arial"/>
                <w:bCs/>
                <w:sz w:val="20"/>
                <w:szCs w:val="20"/>
              </w:rPr>
              <w:t xml:space="preserve">he has a site meeting </w:t>
            </w:r>
            <w:r w:rsidR="00391502" w:rsidRPr="00DF0112">
              <w:rPr>
                <w:rFonts w:ascii="Arial" w:hAnsi="Arial" w:cs="Arial"/>
                <w:bCs/>
                <w:sz w:val="20"/>
                <w:szCs w:val="20"/>
              </w:rPr>
              <w:t>next week with a company in order to obtain the 3</w:t>
            </w:r>
            <w:r w:rsidR="00391502" w:rsidRPr="00DF0112">
              <w:rPr>
                <w:rFonts w:ascii="Arial" w:hAnsi="Arial" w:cs="Arial"/>
                <w:bCs/>
                <w:sz w:val="20"/>
                <w:szCs w:val="20"/>
                <w:vertAlign w:val="superscript"/>
              </w:rPr>
              <w:t>rd</w:t>
            </w:r>
            <w:r w:rsidR="00391502" w:rsidRPr="00DF0112">
              <w:rPr>
                <w:rFonts w:ascii="Arial" w:hAnsi="Arial" w:cs="Arial"/>
                <w:bCs/>
                <w:sz w:val="20"/>
                <w:szCs w:val="20"/>
              </w:rPr>
              <w:t xml:space="preserve"> quote</w:t>
            </w:r>
            <w:r w:rsidR="00FE7BD4" w:rsidRPr="00DF0112">
              <w:rPr>
                <w:rFonts w:ascii="Arial" w:hAnsi="Arial" w:cs="Arial"/>
                <w:bCs/>
                <w:sz w:val="20"/>
                <w:szCs w:val="20"/>
              </w:rPr>
              <w:t xml:space="preserve"> for the </w:t>
            </w:r>
            <w:r w:rsidR="00DF0112" w:rsidRPr="00DF0112">
              <w:rPr>
                <w:rFonts w:ascii="Arial" w:hAnsi="Arial" w:cs="Arial"/>
                <w:bCs/>
                <w:sz w:val="20"/>
                <w:szCs w:val="20"/>
              </w:rPr>
              <w:t>Playground and will circulate findings.</w:t>
            </w:r>
          </w:p>
          <w:p w14:paraId="338A57A2" w14:textId="47E67A46" w:rsidR="00C91B71" w:rsidRPr="00902310" w:rsidRDefault="00C91B71" w:rsidP="00C37FBF">
            <w:pPr>
              <w:spacing w:after="0" w:line="240" w:lineRule="auto"/>
              <w:rPr>
                <w:rFonts w:ascii="Arial" w:hAnsi="Arial" w:cs="Arial"/>
                <w:bCs/>
                <w:sz w:val="20"/>
                <w:szCs w:val="20"/>
              </w:rPr>
            </w:pPr>
          </w:p>
        </w:tc>
      </w:tr>
      <w:tr w:rsidR="007E7E0A" w:rsidRPr="00EA67D6" w14:paraId="1ACDB17C" w14:textId="77777777" w:rsidTr="006C7808">
        <w:tc>
          <w:tcPr>
            <w:tcW w:w="1101" w:type="dxa"/>
          </w:tcPr>
          <w:p w14:paraId="233E4898" w14:textId="0EEE5452" w:rsidR="007E7E0A" w:rsidRDefault="00FB68ED" w:rsidP="00297635">
            <w:pPr>
              <w:spacing w:after="0" w:line="240" w:lineRule="auto"/>
              <w:rPr>
                <w:rFonts w:ascii="Arial" w:hAnsi="Arial" w:cs="Arial"/>
                <w:sz w:val="20"/>
                <w:szCs w:val="20"/>
              </w:rPr>
            </w:pPr>
            <w:r>
              <w:rPr>
                <w:rFonts w:ascii="Arial" w:hAnsi="Arial" w:cs="Arial"/>
                <w:sz w:val="20"/>
                <w:szCs w:val="20"/>
              </w:rPr>
              <w:t>0</w:t>
            </w:r>
            <w:r w:rsidR="006A3B17">
              <w:rPr>
                <w:rFonts w:ascii="Arial" w:hAnsi="Arial" w:cs="Arial"/>
                <w:sz w:val="20"/>
                <w:szCs w:val="20"/>
              </w:rPr>
              <w:t>93</w:t>
            </w:r>
            <w:r w:rsidR="00973909">
              <w:rPr>
                <w:rFonts w:ascii="Arial" w:hAnsi="Arial" w:cs="Arial"/>
                <w:sz w:val="20"/>
                <w:szCs w:val="20"/>
              </w:rPr>
              <w:t>/</w:t>
            </w:r>
            <w:r w:rsidR="006A3B17">
              <w:rPr>
                <w:rFonts w:ascii="Arial" w:hAnsi="Arial" w:cs="Arial"/>
                <w:sz w:val="20"/>
                <w:szCs w:val="20"/>
              </w:rPr>
              <w:t>0</w:t>
            </w:r>
            <w:r w:rsidR="003C76A0">
              <w:rPr>
                <w:rFonts w:ascii="Arial" w:hAnsi="Arial" w:cs="Arial"/>
                <w:sz w:val="20"/>
                <w:szCs w:val="20"/>
              </w:rPr>
              <w:t>1</w:t>
            </w:r>
            <w:r w:rsidR="00973909">
              <w:rPr>
                <w:rFonts w:ascii="Arial" w:hAnsi="Arial" w:cs="Arial"/>
                <w:sz w:val="20"/>
                <w:szCs w:val="20"/>
              </w:rPr>
              <w:t>2</w:t>
            </w:r>
            <w:r w:rsidR="006A3B17">
              <w:rPr>
                <w:rFonts w:ascii="Arial" w:hAnsi="Arial" w:cs="Arial"/>
                <w:sz w:val="20"/>
                <w:szCs w:val="20"/>
              </w:rPr>
              <w:t>3</w:t>
            </w:r>
          </w:p>
        </w:tc>
        <w:tc>
          <w:tcPr>
            <w:tcW w:w="8221" w:type="dxa"/>
          </w:tcPr>
          <w:p w14:paraId="432E86EA" w14:textId="77777777" w:rsidR="005E061F" w:rsidRDefault="003C76A0" w:rsidP="007B7268">
            <w:pPr>
              <w:spacing w:after="0" w:line="240" w:lineRule="auto"/>
              <w:rPr>
                <w:rFonts w:ascii="Arial" w:hAnsi="Arial" w:cs="Arial"/>
                <w:b/>
                <w:sz w:val="20"/>
                <w:szCs w:val="20"/>
              </w:rPr>
            </w:pPr>
            <w:r>
              <w:rPr>
                <w:rFonts w:ascii="Arial" w:hAnsi="Arial" w:cs="Arial"/>
                <w:b/>
                <w:sz w:val="20"/>
                <w:szCs w:val="20"/>
              </w:rPr>
              <w:t>Woodpeckers Lease.</w:t>
            </w:r>
          </w:p>
          <w:p w14:paraId="51EA8F61" w14:textId="60C2C2D1" w:rsidR="003C76A0" w:rsidRPr="001E3227" w:rsidRDefault="006A3B17" w:rsidP="007B7268">
            <w:pPr>
              <w:spacing w:after="0" w:line="240" w:lineRule="auto"/>
              <w:rPr>
                <w:rFonts w:ascii="Arial" w:hAnsi="Arial" w:cs="Arial"/>
                <w:bCs/>
                <w:sz w:val="20"/>
                <w:szCs w:val="20"/>
              </w:rPr>
            </w:pPr>
            <w:r>
              <w:rPr>
                <w:rFonts w:ascii="Arial" w:hAnsi="Arial" w:cs="Arial"/>
                <w:b/>
                <w:sz w:val="20"/>
                <w:szCs w:val="20"/>
              </w:rPr>
              <w:t xml:space="preserve">NH </w:t>
            </w:r>
            <w:r w:rsidRPr="001E3227">
              <w:rPr>
                <w:rFonts w:ascii="Arial" w:hAnsi="Arial" w:cs="Arial"/>
                <w:bCs/>
                <w:sz w:val="20"/>
                <w:szCs w:val="20"/>
              </w:rPr>
              <w:t xml:space="preserve">reported that </w:t>
            </w:r>
            <w:r w:rsidR="00701A07" w:rsidRPr="001E3227">
              <w:rPr>
                <w:rFonts w:ascii="Arial" w:hAnsi="Arial" w:cs="Arial"/>
                <w:bCs/>
                <w:sz w:val="20"/>
                <w:szCs w:val="20"/>
              </w:rPr>
              <w:t xml:space="preserve">a solicitor has been appointed to deal with the </w:t>
            </w:r>
            <w:r w:rsidR="001E3227" w:rsidRPr="001E3227">
              <w:rPr>
                <w:rFonts w:ascii="Arial" w:hAnsi="Arial" w:cs="Arial"/>
                <w:bCs/>
                <w:sz w:val="20"/>
                <w:szCs w:val="20"/>
              </w:rPr>
              <w:t>overseeing of the new</w:t>
            </w:r>
            <w:r w:rsidR="001E3227" w:rsidRPr="001E3227">
              <w:rPr>
                <w:bCs/>
              </w:rPr>
              <w:t xml:space="preserve"> </w:t>
            </w:r>
            <w:r w:rsidR="001E3227" w:rsidRPr="001E3227">
              <w:rPr>
                <w:rFonts w:ascii="Arial" w:hAnsi="Arial" w:cs="Arial"/>
                <w:bCs/>
                <w:sz w:val="20"/>
                <w:szCs w:val="20"/>
              </w:rPr>
              <w:t xml:space="preserve">Woodpeckers lease </w:t>
            </w:r>
            <w:r w:rsidR="00496CC6">
              <w:rPr>
                <w:rFonts w:ascii="Arial" w:hAnsi="Arial" w:cs="Arial"/>
                <w:bCs/>
                <w:sz w:val="20"/>
                <w:szCs w:val="20"/>
              </w:rPr>
              <w:t>and that all relevant information had been circulated</w:t>
            </w:r>
            <w:r w:rsidR="00E637C5">
              <w:rPr>
                <w:rFonts w:ascii="Arial" w:hAnsi="Arial" w:cs="Arial"/>
                <w:bCs/>
                <w:sz w:val="20"/>
                <w:szCs w:val="20"/>
              </w:rPr>
              <w:t>. APC will await further instruction.</w:t>
            </w:r>
          </w:p>
          <w:p w14:paraId="2773A6AB" w14:textId="52D509EC" w:rsidR="00BA152D" w:rsidRPr="00922CDF" w:rsidRDefault="00BA152D" w:rsidP="007B7268">
            <w:pPr>
              <w:spacing w:after="0" w:line="240" w:lineRule="auto"/>
              <w:rPr>
                <w:rFonts w:ascii="Arial" w:hAnsi="Arial" w:cs="Arial"/>
                <w:bCs/>
                <w:sz w:val="20"/>
                <w:szCs w:val="20"/>
              </w:rPr>
            </w:pPr>
          </w:p>
        </w:tc>
      </w:tr>
      <w:tr w:rsidR="00637657" w:rsidRPr="00EA67D6" w14:paraId="2B3EE511" w14:textId="77777777" w:rsidTr="006C7808">
        <w:tc>
          <w:tcPr>
            <w:tcW w:w="1101" w:type="dxa"/>
          </w:tcPr>
          <w:p w14:paraId="6DFCCE5E" w14:textId="257740FC" w:rsidR="00637657" w:rsidRDefault="00AB1AAF" w:rsidP="00297635">
            <w:pPr>
              <w:spacing w:after="0" w:line="240" w:lineRule="auto"/>
              <w:rPr>
                <w:rFonts w:ascii="Arial" w:hAnsi="Arial" w:cs="Arial"/>
                <w:sz w:val="20"/>
                <w:szCs w:val="20"/>
              </w:rPr>
            </w:pPr>
            <w:r>
              <w:rPr>
                <w:rFonts w:ascii="Arial" w:hAnsi="Arial" w:cs="Arial"/>
                <w:sz w:val="20"/>
                <w:szCs w:val="20"/>
              </w:rPr>
              <w:t>0</w:t>
            </w:r>
            <w:r w:rsidR="00E637C5">
              <w:rPr>
                <w:rFonts w:ascii="Arial" w:hAnsi="Arial" w:cs="Arial"/>
                <w:sz w:val="20"/>
                <w:szCs w:val="20"/>
              </w:rPr>
              <w:t>94</w:t>
            </w:r>
            <w:r>
              <w:rPr>
                <w:rFonts w:ascii="Arial" w:hAnsi="Arial" w:cs="Arial"/>
                <w:sz w:val="20"/>
                <w:szCs w:val="20"/>
              </w:rPr>
              <w:t>/</w:t>
            </w:r>
            <w:r w:rsidR="00E637C5">
              <w:rPr>
                <w:rFonts w:ascii="Arial" w:hAnsi="Arial" w:cs="Arial"/>
                <w:sz w:val="20"/>
                <w:szCs w:val="20"/>
              </w:rPr>
              <w:t>0</w:t>
            </w:r>
            <w:r w:rsidR="00D537A2">
              <w:rPr>
                <w:rFonts w:ascii="Arial" w:hAnsi="Arial" w:cs="Arial"/>
                <w:sz w:val="20"/>
                <w:szCs w:val="20"/>
              </w:rPr>
              <w:t>1</w:t>
            </w:r>
            <w:r>
              <w:rPr>
                <w:rFonts w:ascii="Arial" w:hAnsi="Arial" w:cs="Arial"/>
                <w:sz w:val="20"/>
                <w:szCs w:val="20"/>
              </w:rPr>
              <w:t>2</w:t>
            </w:r>
            <w:r w:rsidR="00E637C5">
              <w:rPr>
                <w:rFonts w:ascii="Arial" w:hAnsi="Arial" w:cs="Arial"/>
                <w:sz w:val="20"/>
                <w:szCs w:val="20"/>
              </w:rPr>
              <w:t>3</w:t>
            </w:r>
          </w:p>
        </w:tc>
        <w:tc>
          <w:tcPr>
            <w:tcW w:w="8221" w:type="dxa"/>
          </w:tcPr>
          <w:p w14:paraId="5A32AB43" w14:textId="5669FD81" w:rsidR="00E8298C" w:rsidRDefault="00E704F0" w:rsidP="00637657">
            <w:pPr>
              <w:spacing w:after="0" w:line="240" w:lineRule="auto"/>
              <w:rPr>
                <w:rFonts w:ascii="Arial" w:hAnsi="Arial" w:cs="Arial"/>
                <w:b/>
                <w:sz w:val="20"/>
                <w:szCs w:val="20"/>
              </w:rPr>
            </w:pPr>
            <w:r>
              <w:rPr>
                <w:rFonts w:ascii="Arial" w:hAnsi="Arial" w:cs="Arial"/>
                <w:b/>
                <w:sz w:val="20"/>
                <w:szCs w:val="20"/>
              </w:rPr>
              <w:t>Bank Signatories – update</w:t>
            </w:r>
          </w:p>
          <w:p w14:paraId="06DD8EA1" w14:textId="5F0F4B3D" w:rsidR="00E704F0" w:rsidRPr="00F41608" w:rsidRDefault="00E704F0" w:rsidP="00637657">
            <w:pPr>
              <w:spacing w:after="0" w:line="240" w:lineRule="auto"/>
              <w:rPr>
                <w:rFonts w:ascii="Arial" w:hAnsi="Arial" w:cs="Arial"/>
                <w:bCs/>
                <w:sz w:val="20"/>
                <w:szCs w:val="20"/>
              </w:rPr>
            </w:pPr>
            <w:r w:rsidRPr="00F41608">
              <w:rPr>
                <w:rFonts w:ascii="Arial" w:hAnsi="Arial" w:cs="Arial"/>
                <w:bCs/>
                <w:sz w:val="20"/>
                <w:szCs w:val="20"/>
              </w:rPr>
              <w:t>As previously discussed, the cle</w:t>
            </w:r>
            <w:r w:rsidR="00387630" w:rsidRPr="00F41608">
              <w:rPr>
                <w:rFonts w:ascii="Arial" w:hAnsi="Arial" w:cs="Arial"/>
                <w:bCs/>
                <w:sz w:val="20"/>
                <w:szCs w:val="20"/>
              </w:rPr>
              <w:t>rk is finding it increasingly difficult for compa</w:t>
            </w:r>
            <w:r w:rsidR="009F55AD" w:rsidRPr="00F41608">
              <w:rPr>
                <w:rFonts w:ascii="Arial" w:hAnsi="Arial" w:cs="Arial"/>
                <w:bCs/>
                <w:sz w:val="20"/>
                <w:szCs w:val="20"/>
              </w:rPr>
              <w:t xml:space="preserve">nies to accept </w:t>
            </w:r>
            <w:r w:rsidR="00D13E7F" w:rsidRPr="00F41608">
              <w:rPr>
                <w:rFonts w:ascii="Arial" w:hAnsi="Arial" w:cs="Arial"/>
                <w:bCs/>
                <w:sz w:val="20"/>
                <w:szCs w:val="20"/>
              </w:rPr>
              <w:t>cheque’s</w:t>
            </w:r>
            <w:r w:rsidR="009F55AD" w:rsidRPr="00F41608">
              <w:rPr>
                <w:rFonts w:ascii="Arial" w:hAnsi="Arial" w:cs="Arial"/>
                <w:bCs/>
                <w:sz w:val="20"/>
                <w:szCs w:val="20"/>
              </w:rPr>
              <w:t xml:space="preserve"> and the 3 si</w:t>
            </w:r>
            <w:r w:rsidR="00D13E7F" w:rsidRPr="00F41608">
              <w:rPr>
                <w:rFonts w:ascii="Arial" w:hAnsi="Arial" w:cs="Arial"/>
                <w:bCs/>
                <w:sz w:val="20"/>
                <w:szCs w:val="20"/>
              </w:rPr>
              <w:t>gnatories (</w:t>
            </w:r>
            <w:r w:rsidR="00D13E7F" w:rsidRPr="00F41608">
              <w:rPr>
                <w:rFonts w:ascii="Arial" w:hAnsi="Arial" w:cs="Arial"/>
                <w:b/>
                <w:sz w:val="20"/>
                <w:szCs w:val="20"/>
              </w:rPr>
              <w:t>TE, PF &amp; GE</w:t>
            </w:r>
            <w:r w:rsidR="00D13E7F" w:rsidRPr="00F41608">
              <w:rPr>
                <w:rFonts w:ascii="Arial" w:hAnsi="Arial" w:cs="Arial"/>
                <w:bCs/>
                <w:sz w:val="20"/>
                <w:szCs w:val="20"/>
              </w:rPr>
              <w:t xml:space="preserve">) are in the process of </w:t>
            </w:r>
            <w:r w:rsidR="00D23EC6" w:rsidRPr="00F41608">
              <w:rPr>
                <w:rFonts w:ascii="Arial" w:hAnsi="Arial" w:cs="Arial"/>
                <w:bCs/>
                <w:sz w:val="20"/>
                <w:szCs w:val="20"/>
              </w:rPr>
              <w:t xml:space="preserve">accessing online banking and payments. However, communication from the bank has been </w:t>
            </w:r>
            <w:r w:rsidR="00F41608" w:rsidRPr="00F41608">
              <w:rPr>
                <w:rFonts w:ascii="Arial" w:hAnsi="Arial" w:cs="Arial"/>
                <w:bCs/>
                <w:sz w:val="20"/>
                <w:szCs w:val="20"/>
              </w:rPr>
              <w:t>frustratingly slow</w:t>
            </w:r>
            <w:r w:rsidR="00F41608">
              <w:rPr>
                <w:rFonts w:ascii="Arial" w:hAnsi="Arial" w:cs="Arial"/>
                <w:bCs/>
                <w:sz w:val="20"/>
                <w:szCs w:val="20"/>
              </w:rPr>
              <w:t xml:space="preserve"> and have failed to </w:t>
            </w:r>
            <w:r w:rsidR="00430C6B">
              <w:rPr>
                <w:rFonts w:ascii="Arial" w:hAnsi="Arial" w:cs="Arial"/>
                <w:bCs/>
                <w:sz w:val="20"/>
                <w:szCs w:val="20"/>
              </w:rPr>
              <w:t xml:space="preserve">send out forms to 2 of the signatories, even though </w:t>
            </w:r>
            <w:r w:rsidR="001B6656">
              <w:rPr>
                <w:rFonts w:ascii="Arial" w:hAnsi="Arial" w:cs="Arial"/>
                <w:bCs/>
                <w:sz w:val="20"/>
                <w:szCs w:val="20"/>
              </w:rPr>
              <w:t>this has been repeatedly requested</w:t>
            </w:r>
            <w:r w:rsidR="00957A28">
              <w:rPr>
                <w:rFonts w:ascii="Arial" w:hAnsi="Arial" w:cs="Arial"/>
                <w:bCs/>
                <w:sz w:val="20"/>
                <w:szCs w:val="20"/>
              </w:rPr>
              <w:t xml:space="preserve">. </w:t>
            </w:r>
            <w:r w:rsidR="00957A28" w:rsidRPr="006427AC">
              <w:rPr>
                <w:rFonts w:ascii="Arial" w:hAnsi="Arial" w:cs="Arial"/>
                <w:b/>
                <w:sz w:val="20"/>
                <w:szCs w:val="20"/>
              </w:rPr>
              <w:t>TE</w:t>
            </w:r>
            <w:r w:rsidR="00957A28">
              <w:rPr>
                <w:rFonts w:ascii="Arial" w:hAnsi="Arial" w:cs="Arial"/>
                <w:bCs/>
                <w:sz w:val="20"/>
                <w:szCs w:val="20"/>
              </w:rPr>
              <w:t xml:space="preserve"> will chase </w:t>
            </w:r>
            <w:r w:rsidR="006427AC">
              <w:rPr>
                <w:rFonts w:ascii="Arial" w:hAnsi="Arial" w:cs="Arial"/>
                <w:bCs/>
                <w:sz w:val="20"/>
                <w:szCs w:val="20"/>
              </w:rPr>
              <w:t>Virgin Money Bank.</w:t>
            </w:r>
          </w:p>
          <w:p w14:paraId="1685EF6D" w14:textId="06A2D109" w:rsidR="00637657" w:rsidRPr="00642B41" w:rsidRDefault="00637657" w:rsidP="00637657">
            <w:pPr>
              <w:spacing w:after="0" w:line="240" w:lineRule="auto"/>
              <w:rPr>
                <w:rFonts w:ascii="Arial" w:hAnsi="Arial" w:cs="Arial"/>
                <w:bCs/>
                <w:sz w:val="20"/>
                <w:szCs w:val="20"/>
              </w:rPr>
            </w:pPr>
          </w:p>
        </w:tc>
      </w:tr>
      <w:tr w:rsidR="006427AC" w:rsidRPr="00EA67D6" w14:paraId="0285324B" w14:textId="77777777" w:rsidTr="006C7808">
        <w:tc>
          <w:tcPr>
            <w:tcW w:w="1101" w:type="dxa"/>
          </w:tcPr>
          <w:p w14:paraId="6369E467" w14:textId="5566C2E2" w:rsidR="006427AC" w:rsidRDefault="00BE6C0B" w:rsidP="00297635">
            <w:pPr>
              <w:spacing w:after="0" w:line="240" w:lineRule="auto"/>
              <w:rPr>
                <w:rFonts w:ascii="Arial" w:hAnsi="Arial" w:cs="Arial"/>
                <w:sz w:val="20"/>
                <w:szCs w:val="20"/>
              </w:rPr>
            </w:pPr>
            <w:r>
              <w:rPr>
                <w:rFonts w:ascii="Arial" w:hAnsi="Arial" w:cs="Arial"/>
                <w:sz w:val="20"/>
                <w:szCs w:val="20"/>
              </w:rPr>
              <w:t>095/0123</w:t>
            </w:r>
          </w:p>
        </w:tc>
        <w:tc>
          <w:tcPr>
            <w:tcW w:w="8221" w:type="dxa"/>
          </w:tcPr>
          <w:p w14:paraId="1EBDF2D2" w14:textId="77777777" w:rsidR="006427AC" w:rsidRDefault="00BE6C0B" w:rsidP="00B2224E">
            <w:pPr>
              <w:spacing w:after="0" w:line="240" w:lineRule="auto"/>
              <w:rPr>
                <w:rFonts w:ascii="Arial" w:hAnsi="Arial" w:cs="Arial"/>
                <w:b/>
                <w:sz w:val="20"/>
                <w:szCs w:val="20"/>
              </w:rPr>
            </w:pPr>
            <w:r>
              <w:rPr>
                <w:rFonts w:ascii="Arial" w:hAnsi="Arial" w:cs="Arial"/>
                <w:b/>
                <w:sz w:val="20"/>
                <w:szCs w:val="20"/>
              </w:rPr>
              <w:t>Website Issues</w:t>
            </w:r>
          </w:p>
          <w:p w14:paraId="706C36F4" w14:textId="057BEAEA" w:rsidR="00BE6C0B" w:rsidRPr="00B2224E" w:rsidRDefault="00BE6C0B" w:rsidP="00B2224E">
            <w:pPr>
              <w:spacing w:after="0" w:line="240" w:lineRule="auto"/>
              <w:rPr>
                <w:rFonts w:ascii="Arial" w:hAnsi="Arial" w:cs="Arial"/>
                <w:b/>
                <w:sz w:val="20"/>
                <w:szCs w:val="20"/>
              </w:rPr>
            </w:pPr>
            <w:r>
              <w:rPr>
                <w:rFonts w:ascii="Arial" w:hAnsi="Arial" w:cs="Arial"/>
                <w:b/>
                <w:sz w:val="20"/>
                <w:szCs w:val="20"/>
              </w:rPr>
              <w:t xml:space="preserve">NH </w:t>
            </w:r>
            <w:r w:rsidR="00476D00" w:rsidRPr="004B7638">
              <w:rPr>
                <w:rFonts w:ascii="Arial" w:hAnsi="Arial" w:cs="Arial"/>
                <w:bCs/>
                <w:sz w:val="20"/>
                <w:szCs w:val="20"/>
              </w:rPr>
              <w:t xml:space="preserve">previously </w:t>
            </w:r>
            <w:r w:rsidRPr="004B7638">
              <w:rPr>
                <w:rFonts w:ascii="Arial" w:hAnsi="Arial" w:cs="Arial"/>
                <w:bCs/>
                <w:sz w:val="20"/>
                <w:szCs w:val="20"/>
              </w:rPr>
              <w:t xml:space="preserve">reported that the website was </w:t>
            </w:r>
            <w:r w:rsidR="00476D00" w:rsidRPr="004B7638">
              <w:rPr>
                <w:rFonts w:ascii="Arial" w:hAnsi="Arial" w:cs="Arial"/>
                <w:bCs/>
                <w:sz w:val="20"/>
                <w:szCs w:val="20"/>
              </w:rPr>
              <w:t>not working and that the web</w:t>
            </w:r>
            <w:r w:rsidR="009F247C" w:rsidRPr="004B7638">
              <w:rPr>
                <w:rFonts w:ascii="Arial" w:hAnsi="Arial" w:cs="Arial"/>
                <w:bCs/>
                <w:sz w:val="20"/>
                <w:szCs w:val="20"/>
              </w:rPr>
              <w:t xml:space="preserve">host </w:t>
            </w:r>
            <w:r w:rsidR="00AC1E03" w:rsidRPr="004B7638">
              <w:rPr>
                <w:rFonts w:ascii="Arial" w:hAnsi="Arial" w:cs="Arial"/>
                <w:bCs/>
                <w:sz w:val="20"/>
                <w:szCs w:val="20"/>
              </w:rPr>
              <w:t>had</w:t>
            </w:r>
            <w:r w:rsidR="009F247C" w:rsidRPr="004B7638">
              <w:rPr>
                <w:rFonts w:ascii="Arial" w:hAnsi="Arial" w:cs="Arial"/>
                <w:bCs/>
                <w:sz w:val="20"/>
                <w:szCs w:val="20"/>
              </w:rPr>
              <w:t xml:space="preserve"> been very difficult to get </w:t>
            </w:r>
            <w:r w:rsidR="00743069" w:rsidRPr="004B7638">
              <w:rPr>
                <w:rFonts w:ascii="Arial" w:hAnsi="Arial" w:cs="Arial"/>
                <w:bCs/>
                <w:sz w:val="20"/>
                <w:szCs w:val="20"/>
              </w:rPr>
              <w:t>a</w:t>
            </w:r>
            <w:r w:rsidR="009F247C" w:rsidRPr="004B7638">
              <w:rPr>
                <w:rFonts w:ascii="Arial" w:hAnsi="Arial" w:cs="Arial"/>
                <w:bCs/>
                <w:sz w:val="20"/>
                <w:szCs w:val="20"/>
              </w:rPr>
              <w:t xml:space="preserve"> </w:t>
            </w:r>
            <w:r w:rsidR="00AC1E03" w:rsidRPr="004B7638">
              <w:rPr>
                <w:rFonts w:ascii="Arial" w:hAnsi="Arial" w:cs="Arial"/>
                <w:bCs/>
                <w:sz w:val="20"/>
                <w:szCs w:val="20"/>
              </w:rPr>
              <w:t>conclusive</w:t>
            </w:r>
            <w:r w:rsidR="00743069">
              <w:rPr>
                <w:rFonts w:ascii="Arial" w:hAnsi="Arial" w:cs="Arial"/>
                <w:bCs/>
                <w:sz w:val="20"/>
                <w:szCs w:val="20"/>
              </w:rPr>
              <w:t xml:space="preserve"> or helpful</w:t>
            </w:r>
            <w:r w:rsidR="00AC1E03" w:rsidRPr="004B7638">
              <w:rPr>
                <w:rFonts w:ascii="Arial" w:hAnsi="Arial" w:cs="Arial"/>
                <w:bCs/>
                <w:sz w:val="20"/>
                <w:szCs w:val="20"/>
              </w:rPr>
              <w:t xml:space="preserve"> </w:t>
            </w:r>
            <w:r w:rsidR="009F247C" w:rsidRPr="004B7638">
              <w:rPr>
                <w:rFonts w:ascii="Arial" w:hAnsi="Arial" w:cs="Arial"/>
                <w:bCs/>
                <w:sz w:val="20"/>
                <w:szCs w:val="20"/>
              </w:rPr>
              <w:t>answer</w:t>
            </w:r>
            <w:r w:rsidR="00524DDA" w:rsidRPr="004B7638">
              <w:rPr>
                <w:rFonts w:ascii="Arial" w:hAnsi="Arial" w:cs="Arial"/>
                <w:bCs/>
                <w:sz w:val="20"/>
                <w:szCs w:val="20"/>
              </w:rPr>
              <w:t>. The</w:t>
            </w:r>
            <w:r w:rsidR="0033175E" w:rsidRPr="004B7638">
              <w:rPr>
                <w:rFonts w:ascii="Arial" w:hAnsi="Arial" w:cs="Arial"/>
                <w:bCs/>
                <w:sz w:val="20"/>
                <w:szCs w:val="20"/>
              </w:rPr>
              <w:t xml:space="preserve"> previous</w:t>
            </w:r>
            <w:r w:rsidR="00524DDA" w:rsidRPr="004B7638">
              <w:rPr>
                <w:rFonts w:ascii="Arial" w:hAnsi="Arial" w:cs="Arial"/>
                <w:bCs/>
                <w:sz w:val="20"/>
                <w:szCs w:val="20"/>
              </w:rPr>
              <w:t xml:space="preserve"> </w:t>
            </w:r>
            <w:r w:rsidR="0033175E" w:rsidRPr="004B7638">
              <w:rPr>
                <w:rFonts w:ascii="Arial" w:hAnsi="Arial" w:cs="Arial"/>
                <w:bCs/>
                <w:sz w:val="20"/>
                <w:szCs w:val="20"/>
              </w:rPr>
              <w:t xml:space="preserve">volunteer website </w:t>
            </w:r>
            <w:r w:rsidR="002276CC" w:rsidRPr="004B7638">
              <w:rPr>
                <w:rFonts w:ascii="Arial" w:hAnsi="Arial" w:cs="Arial"/>
                <w:bCs/>
                <w:sz w:val="20"/>
                <w:szCs w:val="20"/>
              </w:rPr>
              <w:t xml:space="preserve">designer has kindly agreed to </w:t>
            </w:r>
            <w:r w:rsidR="004B7638" w:rsidRPr="004B7638">
              <w:rPr>
                <w:rFonts w:ascii="Arial" w:hAnsi="Arial" w:cs="Arial"/>
                <w:bCs/>
                <w:sz w:val="20"/>
                <w:szCs w:val="20"/>
              </w:rPr>
              <w:t>help.</w:t>
            </w:r>
          </w:p>
        </w:tc>
      </w:tr>
      <w:tr w:rsidR="006427AC" w:rsidRPr="00EA67D6" w14:paraId="47CB55C3" w14:textId="77777777" w:rsidTr="006C7808">
        <w:tc>
          <w:tcPr>
            <w:tcW w:w="1101" w:type="dxa"/>
          </w:tcPr>
          <w:p w14:paraId="3DB87D2D" w14:textId="16EFF248" w:rsidR="006427AC" w:rsidRDefault="00743069" w:rsidP="00297635">
            <w:pPr>
              <w:spacing w:after="0" w:line="240" w:lineRule="auto"/>
              <w:rPr>
                <w:rFonts w:ascii="Arial" w:hAnsi="Arial" w:cs="Arial"/>
                <w:sz w:val="20"/>
                <w:szCs w:val="20"/>
              </w:rPr>
            </w:pPr>
            <w:r>
              <w:rPr>
                <w:rFonts w:ascii="Arial" w:hAnsi="Arial" w:cs="Arial"/>
                <w:sz w:val="20"/>
                <w:szCs w:val="20"/>
              </w:rPr>
              <w:t>096/0123</w:t>
            </w:r>
          </w:p>
        </w:tc>
        <w:tc>
          <w:tcPr>
            <w:tcW w:w="8221" w:type="dxa"/>
          </w:tcPr>
          <w:p w14:paraId="08B629A0" w14:textId="33623B2E" w:rsidR="006427AC" w:rsidRDefault="007F5935" w:rsidP="00B2224E">
            <w:pPr>
              <w:spacing w:after="0" w:line="240" w:lineRule="auto"/>
              <w:rPr>
                <w:rFonts w:ascii="Arial" w:hAnsi="Arial" w:cs="Arial"/>
                <w:b/>
                <w:sz w:val="20"/>
                <w:szCs w:val="20"/>
              </w:rPr>
            </w:pPr>
            <w:r>
              <w:rPr>
                <w:rFonts w:ascii="Arial" w:hAnsi="Arial" w:cs="Arial"/>
                <w:b/>
                <w:sz w:val="20"/>
                <w:szCs w:val="20"/>
              </w:rPr>
              <w:t>Budget Review</w:t>
            </w:r>
            <w:r w:rsidR="00AD0518">
              <w:rPr>
                <w:rFonts w:ascii="Arial" w:hAnsi="Arial" w:cs="Arial"/>
                <w:b/>
                <w:sz w:val="20"/>
                <w:szCs w:val="20"/>
              </w:rPr>
              <w:t xml:space="preserve"> 2023</w:t>
            </w:r>
            <w:r w:rsidR="0010118C">
              <w:rPr>
                <w:rFonts w:ascii="Arial" w:hAnsi="Arial" w:cs="Arial"/>
                <w:b/>
                <w:sz w:val="20"/>
                <w:szCs w:val="20"/>
              </w:rPr>
              <w:t>/2024</w:t>
            </w:r>
          </w:p>
          <w:p w14:paraId="69A7072E" w14:textId="4A90924F" w:rsidR="00AD0518" w:rsidRPr="00B2224E" w:rsidRDefault="00AD0518" w:rsidP="00B2224E">
            <w:pPr>
              <w:spacing w:after="0" w:line="240" w:lineRule="auto"/>
              <w:rPr>
                <w:rFonts w:ascii="Arial" w:hAnsi="Arial" w:cs="Arial"/>
                <w:b/>
                <w:sz w:val="20"/>
                <w:szCs w:val="20"/>
              </w:rPr>
            </w:pPr>
            <w:r w:rsidRPr="00AD0518">
              <w:rPr>
                <w:rFonts w:ascii="Arial" w:hAnsi="Arial" w:cs="Arial"/>
                <w:b/>
                <w:sz w:val="20"/>
                <w:szCs w:val="20"/>
              </w:rPr>
              <w:t xml:space="preserve">NH </w:t>
            </w:r>
            <w:r w:rsidRPr="0010118C">
              <w:rPr>
                <w:rFonts w:ascii="Arial" w:hAnsi="Arial" w:cs="Arial"/>
                <w:bCs/>
                <w:sz w:val="20"/>
                <w:szCs w:val="20"/>
              </w:rPr>
              <w:t>prepared and circulated the budget for 2023/2024 in view of the precept which is to be decided at this meeting.</w:t>
            </w:r>
          </w:p>
        </w:tc>
      </w:tr>
      <w:tr w:rsidR="0010118C" w:rsidRPr="00EA67D6" w14:paraId="7B7CCF77" w14:textId="77777777" w:rsidTr="006C7808">
        <w:tc>
          <w:tcPr>
            <w:tcW w:w="1101" w:type="dxa"/>
          </w:tcPr>
          <w:p w14:paraId="38140A96" w14:textId="7782F330" w:rsidR="0010118C" w:rsidRDefault="0010118C" w:rsidP="00297635">
            <w:pPr>
              <w:spacing w:after="0" w:line="240" w:lineRule="auto"/>
              <w:rPr>
                <w:rFonts w:ascii="Arial" w:hAnsi="Arial" w:cs="Arial"/>
                <w:sz w:val="20"/>
                <w:szCs w:val="20"/>
              </w:rPr>
            </w:pPr>
            <w:r>
              <w:rPr>
                <w:rFonts w:ascii="Arial" w:hAnsi="Arial" w:cs="Arial"/>
                <w:sz w:val="20"/>
                <w:szCs w:val="20"/>
              </w:rPr>
              <w:t>097</w:t>
            </w:r>
            <w:r w:rsidR="004B1152">
              <w:rPr>
                <w:rFonts w:ascii="Arial" w:hAnsi="Arial" w:cs="Arial"/>
                <w:sz w:val="20"/>
                <w:szCs w:val="20"/>
              </w:rPr>
              <w:t>/0123</w:t>
            </w:r>
          </w:p>
        </w:tc>
        <w:tc>
          <w:tcPr>
            <w:tcW w:w="8221" w:type="dxa"/>
          </w:tcPr>
          <w:p w14:paraId="51D09040" w14:textId="77777777" w:rsidR="0010118C" w:rsidRDefault="004B1152" w:rsidP="00B2224E">
            <w:pPr>
              <w:spacing w:after="0" w:line="240" w:lineRule="auto"/>
              <w:rPr>
                <w:rFonts w:ascii="Arial" w:hAnsi="Arial" w:cs="Arial"/>
                <w:b/>
                <w:sz w:val="20"/>
                <w:szCs w:val="20"/>
              </w:rPr>
            </w:pPr>
            <w:r>
              <w:rPr>
                <w:rFonts w:ascii="Arial" w:hAnsi="Arial" w:cs="Arial"/>
                <w:b/>
                <w:sz w:val="20"/>
                <w:szCs w:val="20"/>
              </w:rPr>
              <w:t>Precept 2023/2024</w:t>
            </w:r>
          </w:p>
          <w:p w14:paraId="73E6E219" w14:textId="518C4E24" w:rsidR="00625534" w:rsidRPr="00B2224E" w:rsidRDefault="00625534" w:rsidP="00B2224E">
            <w:pPr>
              <w:spacing w:after="0" w:line="240" w:lineRule="auto"/>
              <w:rPr>
                <w:rFonts w:ascii="Arial" w:hAnsi="Arial" w:cs="Arial"/>
                <w:b/>
                <w:sz w:val="20"/>
                <w:szCs w:val="20"/>
              </w:rPr>
            </w:pPr>
            <w:r w:rsidRPr="00625534">
              <w:rPr>
                <w:rFonts w:ascii="Arial" w:hAnsi="Arial" w:cs="Arial"/>
                <w:b/>
                <w:sz w:val="20"/>
                <w:szCs w:val="20"/>
              </w:rPr>
              <w:t xml:space="preserve">NH </w:t>
            </w:r>
            <w:r w:rsidRPr="00625534">
              <w:rPr>
                <w:rFonts w:ascii="Arial" w:hAnsi="Arial" w:cs="Arial"/>
                <w:bCs/>
                <w:sz w:val="20"/>
                <w:szCs w:val="20"/>
              </w:rPr>
              <w:t>reported that the precept amount had to be submitted by the end of January</w:t>
            </w:r>
            <w:r>
              <w:rPr>
                <w:rFonts w:ascii="Arial" w:hAnsi="Arial" w:cs="Arial"/>
                <w:bCs/>
                <w:sz w:val="20"/>
                <w:szCs w:val="20"/>
              </w:rPr>
              <w:t xml:space="preserve"> and </w:t>
            </w:r>
            <w:r w:rsidR="00487FC9">
              <w:rPr>
                <w:rFonts w:ascii="Arial" w:hAnsi="Arial" w:cs="Arial"/>
                <w:bCs/>
                <w:sz w:val="20"/>
                <w:szCs w:val="20"/>
              </w:rPr>
              <w:t xml:space="preserve">the precept had not been increased </w:t>
            </w:r>
            <w:r w:rsidR="00FC4477">
              <w:rPr>
                <w:rFonts w:ascii="Arial" w:hAnsi="Arial" w:cs="Arial"/>
                <w:bCs/>
                <w:sz w:val="20"/>
                <w:szCs w:val="20"/>
              </w:rPr>
              <w:t xml:space="preserve">for at least nine years. It was agreed that </w:t>
            </w:r>
            <w:r w:rsidR="00A93968">
              <w:rPr>
                <w:rFonts w:ascii="Arial" w:hAnsi="Arial" w:cs="Arial"/>
                <w:bCs/>
                <w:sz w:val="20"/>
                <w:szCs w:val="20"/>
              </w:rPr>
              <w:t xml:space="preserve">the amount should </w:t>
            </w:r>
            <w:r w:rsidR="008013DA">
              <w:rPr>
                <w:rFonts w:ascii="Arial" w:hAnsi="Arial" w:cs="Arial"/>
                <w:bCs/>
                <w:sz w:val="20"/>
                <w:szCs w:val="20"/>
              </w:rPr>
              <w:t xml:space="preserve">now </w:t>
            </w:r>
            <w:r w:rsidR="00A93968">
              <w:rPr>
                <w:rFonts w:ascii="Arial" w:hAnsi="Arial" w:cs="Arial"/>
                <w:bCs/>
                <w:sz w:val="20"/>
                <w:szCs w:val="20"/>
              </w:rPr>
              <w:t xml:space="preserve">be increased to cover </w:t>
            </w:r>
            <w:r w:rsidR="000D25F0">
              <w:rPr>
                <w:rFonts w:ascii="Arial" w:hAnsi="Arial" w:cs="Arial"/>
                <w:bCs/>
                <w:sz w:val="20"/>
                <w:szCs w:val="20"/>
              </w:rPr>
              <w:t>rising costs</w:t>
            </w:r>
            <w:r w:rsidR="002E6DD9">
              <w:rPr>
                <w:rFonts w:ascii="Arial" w:hAnsi="Arial" w:cs="Arial"/>
                <w:bCs/>
                <w:sz w:val="20"/>
                <w:szCs w:val="20"/>
              </w:rPr>
              <w:t xml:space="preserve"> and still allowing enough reserves for </w:t>
            </w:r>
            <w:r w:rsidR="008B592A">
              <w:rPr>
                <w:rFonts w:ascii="Arial" w:hAnsi="Arial" w:cs="Arial"/>
                <w:bCs/>
                <w:sz w:val="20"/>
                <w:szCs w:val="20"/>
              </w:rPr>
              <w:t xml:space="preserve">important funding should </w:t>
            </w:r>
            <w:r w:rsidR="00D0794C">
              <w:rPr>
                <w:rFonts w:ascii="Arial" w:hAnsi="Arial" w:cs="Arial"/>
                <w:bCs/>
                <w:sz w:val="20"/>
                <w:szCs w:val="20"/>
              </w:rPr>
              <w:t>the need arise. It was noted that TBC precept had risen by 11.7</w:t>
            </w:r>
            <w:r w:rsidR="0035674A">
              <w:rPr>
                <w:rFonts w:ascii="Arial" w:hAnsi="Arial" w:cs="Arial"/>
                <w:bCs/>
                <w:sz w:val="20"/>
                <w:szCs w:val="20"/>
              </w:rPr>
              <w:t xml:space="preserve">% and </w:t>
            </w:r>
            <w:r w:rsidR="0047228E">
              <w:rPr>
                <w:rFonts w:ascii="Arial" w:hAnsi="Arial" w:cs="Arial"/>
                <w:bCs/>
                <w:sz w:val="20"/>
                <w:szCs w:val="20"/>
              </w:rPr>
              <w:t>APC</w:t>
            </w:r>
            <w:r w:rsidR="008013DA">
              <w:rPr>
                <w:rFonts w:ascii="Arial" w:hAnsi="Arial" w:cs="Arial"/>
                <w:bCs/>
                <w:sz w:val="20"/>
                <w:szCs w:val="20"/>
              </w:rPr>
              <w:t xml:space="preserve"> </w:t>
            </w:r>
            <w:r w:rsidR="0047228E">
              <w:rPr>
                <w:rFonts w:ascii="Arial" w:hAnsi="Arial" w:cs="Arial"/>
                <w:bCs/>
                <w:sz w:val="20"/>
                <w:szCs w:val="20"/>
              </w:rPr>
              <w:t>councillors agreed that a 10%</w:t>
            </w:r>
            <w:r w:rsidR="0039228A">
              <w:rPr>
                <w:rFonts w:ascii="Arial" w:hAnsi="Arial" w:cs="Arial"/>
                <w:bCs/>
                <w:sz w:val="20"/>
                <w:szCs w:val="20"/>
              </w:rPr>
              <w:t xml:space="preserve"> </w:t>
            </w:r>
            <w:r w:rsidR="0047228E">
              <w:rPr>
                <w:rFonts w:ascii="Arial" w:hAnsi="Arial" w:cs="Arial"/>
                <w:bCs/>
                <w:sz w:val="20"/>
                <w:szCs w:val="20"/>
              </w:rPr>
              <w:t>rise would suffice</w:t>
            </w:r>
            <w:r w:rsidR="00F03588">
              <w:rPr>
                <w:rFonts w:ascii="Arial" w:hAnsi="Arial" w:cs="Arial"/>
                <w:bCs/>
                <w:sz w:val="20"/>
                <w:szCs w:val="20"/>
              </w:rPr>
              <w:t xml:space="preserve"> in this instance.</w:t>
            </w:r>
            <w:r w:rsidR="00433CE1">
              <w:rPr>
                <w:rFonts w:ascii="Arial" w:hAnsi="Arial" w:cs="Arial"/>
                <w:bCs/>
                <w:sz w:val="20"/>
                <w:szCs w:val="20"/>
              </w:rPr>
              <w:t xml:space="preserve"> This would </w:t>
            </w:r>
            <w:r w:rsidR="00A21EAD">
              <w:rPr>
                <w:rFonts w:ascii="Arial" w:hAnsi="Arial" w:cs="Arial"/>
                <w:bCs/>
                <w:sz w:val="20"/>
                <w:szCs w:val="20"/>
              </w:rPr>
              <w:t>equate to less than £1</w:t>
            </w:r>
            <w:r w:rsidR="00D42FE1">
              <w:rPr>
                <w:rFonts w:ascii="Arial" w:hAnsi="Arial" w:cs="Arial"/>
                <w:bCs/>
                <w:sz w:val="20"/>
                <w:szCs w:val="20"/>
              </w:rPr>
              <w:t xml:space="preserve">.00 </w:t>
            </w:r>
            <w:r w:rsidR="00AF7836">
              <w:rPr>
                <w:rFonts w:ascii="Arial" w:hAnsi="Arial" w:cs="Arial"/>
                <w:bCs/>
                <w:sz w:val="20"/>
                <w:szCs w:val="20"/>
              </w:rPr>
              <w:t xml:space="preserve">per </w:t>
            </w:r>
            <w:r w:rsidR="0026543E">
              <w:rPr>
                <w:rFonts w:ascii="Arial" w:hAnsi="Arial" w:cs="Arial"/>
                <w:bCs/>
                <w:sz w:val="20"/>
                <w:szCs w:val="20"/>
              </w:rPr>
              <w:t>annum</w:t>
            </w:r>
            <w:r w:rsidR="00AF7836">
              <w:rPr>
                <w:rFonts w:ascii="Arial" w:hAnsi="Arial" w:cs="Arial"/>
                <w:bCs/>
                <w:sz w:val="20"/>
                <w:szCs w:val="20"/>
              </w:rPr>
              <w:t>,</w:t>
            </w:r>
            <w:r w:rsidR="00D42FE1">
              <w:rPr>
                <w:rFonts w:ascii="Arial" w:hAnsi="Arial" w:cs="Arial"/>
                <w:bCs/>
                <w:sz w:val="20"/>
                <w:szCs w:val="20"/>
              </w:rPr>
              <w:t xml:space="preserve"> per household for th</w:t>
            </w:r>
            <w:r w:rsidR="00296D5B">
              <w:rPr>
                <w:rFonts w:ascii="Arial" w:hAnsi="Arial" w:cs="Arial"/>
                <w:bCs/>
                <w:sz w:val="20"/>
                <w:szCs w:val="20"/>
              </w:rPr>
              <w:t>e Parish Council Precept amount on</w:t>
            </w:r>
            <w:r w:rsidR="00AF7836">
              <w:rPr>
                <w:rFonts w:ascii="Arial" w:hAnsi="Arial" w:cs="Arial"/>
                <w:bCs/>
                <w:sz w:val="20"/>
                <w:szCs w:val="20"/>
              </w:rPr>
              <w:t xml:space="preserve"> Council Tax bills.</w:t>
            </w:r>
          </w:p>
        </w:tc>
      </w:tr>
      <w:tr w:rsidR="003F26CE" w:rsidRPr="00EA67D6" w14:paraId="36EBC16F" w14:textId="77777777" w:rsidTr="006C7808">
        <w:tc>
          <w:tcPr>
            <w:tcW w:w="1101" w:type="dxa"/>
          </w:tcPr>
          <w:p w14:paraId="3A2B2738" w14:textId="20C840BD" w:rsidR="003F26CE" w:rsidRDefault="00432F4A" w:rsidP="00297635">
            <w:pPr>
              <w:spacing w:after="0" w:line="240" w:lineRule="auto"/>
              <w:rPr>
                <w:rFonts w:ascii="Arial" w:hAnsi="Arial" w:cs="Arial"/>
                <w:sz w:val="20"/>
                <w:szCs w:val="20"/>
              </w:rPr>
            </w:pPr>
            <w:r>
              <w:rPr>
                <w:rFonts w:ascii="Arial" w:hAnsi="Arial" w:cs="Arial"/>
                <w:sz w:val="20"/>
                <w:szCs w:val="20"/>
              </w:rPr>
              <w:t>0</w:t>
            </w:r>
            <w:r w:rsidR="0026543E">
              <w:rPr>
                <w:rFonts w:ascii="Arial" w:hAnsi="Arial" w:cs="Arial"/>
                <w:sz w:val="20"/>
                <w:szCs w:val="20"/>
              </w:rPr>
              <w:t>98</w:t>
            </w:r>
            <w:r w:rsidR="00B10136">
              <w:rPr>
                <w:rFonts w:ascii="Arial" w:hAnsi="Arial" w:cs="Arial"/>
                <w:sz w:val="20"/>
                <w:szCs w:val="20"/>
              </w:rPr>
              <w:t>/</w:t>
            </w:r>
            <w:r w:rsidR="0026543E">
              <w:rPr>
                <w:rFonts w:ascii="Arial" w:hAnsi="Arial" w:cs="Arial"/>
                <w:sz w:val="20"/>
                <w:szCs w:val="20"/>
              </w:rPr>
              <w:t>0</w:t>
            </w:r>
            <w:r w:rsidR="00E8298C">
              <w:rPr>
                <w:rFonts w:ascii="Arial" w:hAnsi="Arial" w:cs="Arial"/>
                <w:sz w:val="20"/>
                <w:szCs w:val="20"/>
              </w:rPr>
              <w:t>1</w:t>
            </w:r>
            <w:r w:rsidR="0063713D">
              <w:rPr>
                <w:rFonts w:ascii="Arial" w:hAnsi="Arial" w:cs="Arial"/>
                <w:sz w:val="20"/>
                <w:szCs w:val="20"/>
              </w:rPr>
              <w:t>2</w:t>
            </w:r>
            <w:r w:rsidR="0026543E">
              <w:rPr>
                <w:rFonts w:ascii="Arial" w:hAnsi="Arial" w:cs="Arial"/>
                <w:sz w:val="20"/>
                <w:szCs w:val="20"/>
              </w:rPr>
              <w:t>3</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5CCB5FB7" w:rsidR="005034DC" w:rsidRPr="009B3599" w:rsidRDefault="005034DC" w:rsidP="009B3599">
            <w:pPr>
              <w:pStyle w:val="ListParagraph"/>
              <w:numPr>
                <w:ilvl w:val="0"/>
                <w:numId w:val="7"/>
              </w:numPr>
              <w:spacing w:after="0" w:line="240" w:lineRule="auto"/>
              <w:rPr>
                <w:rFonts w:ascii="Arial" w:hAnsi="Arial" w:cs="Arial"/>
                <w:b/>
                <w:sz w:val="20"/>
                <w:szCs w:val="20"/>
              </w:rPr>
            </w:pPr>
            <w:r w:rsidRPr="009B3599">
              <w:rPr>
                <w:rFonts w:ascii="Arial" w:hAnsi="Arial" w:cs="Arial"/>
                <w:bCs/>
                <w:sz w:val="20"/>
                <w:szCs w:val="20"/>
              </w:rPr>
              <w:t xml:space="preserve">Clerk wages </w:t>
            </w:r>
            <w:r w:rsidR="000B2A1F" w:rsidRPr="009B3599">
              <w:rPr>
                <w:rFonts w:ascii="Arial" w:hAnsi="Arial" w:cs="Arial"/>
                <w:bCs/>
                <w:sz w:val="20"/>
                <w:szCs w:val="20"/>
              </w:rPr>
              <w:t>for</w:t>
            </w:r>
            <w:r w:rsidRPr="009B3599">
              <w:rPr>
                <w:rFonts w:ascii="Arial" w:hAnsi="Arial" w:cs="Arial"/>
                <w:bCs/>
                <w:sz w:val="20"/>
                <w:szCs w:val="20"/>
              </w:rPr>
              <w:t xml:space="preserve"> </w:t>
            </w:r>
            <w:r w:rsidR="0026543E">
              <w:rPr>
                <w:rFonts w:ascii="Arial" w:hAnsi="Arial" w:cs="Arial"/>
                <w:bCs/>
                <w:sz w:val="20"/>
                <w:szCs w:val="20"/>
              </w:rPr>
              <w:t>Nov/Dec</w:t>
            </w:r>
            <w:r w:rsidR="001F6095" w:rsidRPr="009B3599">
              <w:rPr>
                <w:rFonts w:ascii="Arial" w:hAnsi="Arial" w:cs="Arial"/>
                <w:bCs/>
                <w:sz w:val="20"/>
                <w:szCs w:val="20"/>
              </w:rPr>
              <w:t xml:space="preserve"> - £1</w:t>
            </w:r>
            <w:r w:rsidR="00403730" w:rsidRPr="009B3599">
              <w:rPr>
                <w:rFonts w:ascii="Arial" w:hAnsi="Arial" w:cs="Arial"/>
                <w:bCs/>
                <w:sz w:val="20"/>
                <w:szCs w:val="20"/>
              </w:rPr>
              <w:t>87.68</w:t>
            </w:r>
            <w:r w:rsidR="001F6095" w:rsidRPr="009B3599">
              <w:rPr>
                <w:rFonts w:ascii="Arial" w:hAnsi="Arial" w:cs="Arial"/>
                <w:bCs/>
                <w:sz w:val="20"/>
                <w:szCs w:val="20"/>
              </w:rPr>
              <w:t xml:space="preserve"> x </w:t>
            </w:r>
            <w:r w:rsidR="00403730" w:rsidRPr="009B3599">
              <w:rPr>
                <w:rFonts w:ascii="Arial" w:hAnsi="Arial" w:cs="Arial"/>
                <w:bCs/>
                <w:sz w:val="20"/>
                <w:szCs w:val="20"/>
              </w:rPr>
              <w:t>2</w:t>
            </w:r>
            <w:r w:rsidR="001F6095" w:rsidRPr="009B3599">
              <w:rPr>
                <w:rFonts w:ascii="Arial" w:hAnsi="Arial" w:cs="Arial"/>
                <w:bCs/>
                <w:sz w:val="20"/>
                <w:szCs w:val="20"/>
              </w:rPr>
              <w:t xml:space="preserve"> chq numbers 0006</w:t>
            </w:r>
            <w:r w:rsidR="00B10E85">
              <w:rPr>
                <w:rFonts w:ascii="Arial" w:hAnsi="Arial" w:cs="Arial"/>
                <w:bCs/>
                <w:sz w:val="20"/>
                <w:szCs w:val="20"/>
              </w:rPr>
              <w:t>85</w:t>
            </w:r>
            <w:r w:rsidR="001F6095" w:rsidRPr="009B3599">
              <w:rPr>
                <w:rFonts w:ascii="Arial" w:hAnsi="Arial" w:cs="Arial"/>
                <w:bCs/>
                <w:sz w:val="20"/>
                <w:szCs w:val="20"/>
              </w:rPr>
              <w:t>, 0006</w:t>
            </w:r>
            <w:r w:rsidR="00AB1C6B">
              <w:rPr>
                <w:rFonts w:ascii="Arial" w:hAnsi="Arial" w:cs="Arial"/>
                <w:bCs/>
                <w:sz w:val="20"/>
                <w:szCs w:val="20"/>
              </w:rPr>
              <w:t>8</w:t>
            </w:r>
            <w:r w:rsidR="00B10E85">
              <w:rPr>
                <w:rFonts w:ascii="Arial" w:hAnsi="Arial" w:cs="Arial"/>
                <w:bCs/>
                <w:sz w:val="20"/>
                <w:szCs w:val="20"/>
              </w:rPr>
              <w:t>6</w:t>
            </w:r>
            <w:r w:rsidR="001F6095" w:rsidRPr="009B3599">
              <w:rPr>
                <w:rFonts w:ascii="Arial" w:hAnsi="Arial" w:cs="Arial"/>
                <w:bCs/>
                <w:sz w:val="20"/>
                <w:szCs w:val="20"/>
              </w:rPr>
              <w:t xml:space="preserve">– </w:t>
            </w:r>
            <w:r w:rsidR="001F6095" w:rsidRPr="009B3599">
              <w:rPr>
                <w:rFonts w:ascii="Arial" w:hAnsi="Arial" w:cs="Arial"/>
                <w:b/>
                <w:sz w:val="20"/>
                <w:szCs w:val="20"/>
              </w:rPr>
              <w:t>Agreed</w:t>
            </w:r>
          </w:p>
          <w:p w14:paraId="17793DC8" w14:textId="4D98289B" w:rsidR="009B3599" w:rsidRPr="009B3599" w:rsidRDefault="001B6F25" w:rsidP="009B3599">
            <w:pPr>
              <w:pStyle w:val="ListParagraph"/>
              <w:numPr>
                <w:ilvl w:val="0"/>
                <w:numId w:val="7"/>
              </w:numPr>
              <w:spacing w:after="0" w:line="240" w:lineRule="auto"/>
              <w:rPr>
                <w:rFonts w:ascii="Arial" w:hAnsi="Arial" w:cs="Arial"/>
                <w:bCs/>
                <w:sz w:val="20"/>
                <w:szCs w:val="20"/>
              </w:rPr>
            </w:pPr>
            <w:r>
              <w:rPr>
                <w:rFonts w:ascii="Arial" w:hAnsi="Arial" w:cs="Arial"/>
                <w:bCs/>
                <w:sz w:val="20"/>
                <w:szCs w:val="20"/>
              </w:rPr>
              <w:t xml:space="preserve">TBC Dog waste bin </w:t>
            </w:r>
            <w:r w:rsidR="007B03B1">
              <w:rPr>
                <w:rFonts w:ascii="Arial" w:hAnsi="Arial" w:cs="Arial"/>
                <w:bCs/>
                <w:sz w:val="20"/>
                <w:szCs w:val="20"/>
              </w:rPr>
              <w:t>and installation</w:t>
            </w:r>
            <w:r w:rsidR="009B3599">
              <w:rPr>
                <w:rFonts w:ascii="Arial" w:hAnsi="Arial" w:cs="Arial"/>
                <w:bCs/>
                <w:sz w:val="20"/>
                <w:szCs w:val="20"/>
              </w:rPr>
              <w:t xml:space="preserve"> - £</w:t>
            </w:r>
            <w:r w:rsidR="007B03B1">
              <w:rPr>
                <w:rFonts w:ascii="Arial" w:hAnsi="Arial" w:cs="Arial"/>
                <w:bCs/>
                <w:sz w:val="20"/>
                <w:szCs w:val="20"/>
              </w:rPr>
              <w:t>349</w:t>
            </w:r>
            <w:r w:rsidR="009B3599">
              <w:rPr>
                <w:rFonts w:ascii="Arial" w:hAnsi="Arial" w:cs="Arial"/>
                <w:bCs/>
                <w:sz w:val="20"/>
                <w:szCs w:val="20"/>
              </w:rPr>
              <w:t>.</w:t>
            </w:r>
            <w:r w:rsidR="007B03B1">
              <w:rPr>
                <w:rFonts w:ascii="Arial" w:hAnsi="Arial" w:cs="Arial"/>
                <w:bCs/>
                <w:sz w:val="20"/>
                <w:szCs w:val="20"/>
              </w:rPr>
              <w:t>2</w:t>
            </w:r>
            <w:r w:rsidR="009B3599">
              <w:rPr>
                <w:rFonts w:ascii="Arial" w:hAnsi="Arial" w:cs="Arial"/>
                <w:bCs/>
                <w:sz w:val="20"/>
                <w:szCs w:val="20"/>
              </w:rPr>
              <w:t>0 chq number 0006</w:t>
            </w:r>
            <w:r w:rsidR="00AB1C6B">
              <w:rPr>
                <w:rFonts w:ascii="Arial" w:hAnsi="Arial" w:cs="Arial"/>
                <w:bCs/>
                <w:sz w:val="20"/>
                <w:szCs w:val="20"/>
              </w:rPr>
              <w:t>8</w:t>
            </w:r>
            <w:r w:rsidR="007B03B1">
              <w:rPr>
                <w:rFonts w:ascii="Arial" w:hAnsi="Arial" w:cs="Arial"/>
                <w:bCs/>
                <w:sz w:val="20"/>
                <w:szCs w:val="20"/>
              </w:rPr>
              <w:t>7</w:t>
            </w:r>
            <w:r w:rsidR="009B3599">
              <w:rPr>
                <w:rFonts w:ascii="Arial" w:hAnsi="Arial" w:cs="Arial"/>
                <w:bCs/>
                <w:sz w:val="20"/>
                <w:szCs w:val="20"/>
              </w:rPr>
              <w:t xml:space="preserve"> - </w:t>
            </w:r>
            <w:r w:rsidR="009B3599" w:rsidRPr="009B3599">
              <w:rPr>
                <w:rFonts w:ascii="Arial" w:hAnsi="Arial" w:cs="Arial"/>
                <w:b/>
                <w:sz w:val="20"/>
                <w:szCs w:val="20"/>
              </w:rPr>
              <w:t>Agreed</w:t>
            </w:r>
          </w:p>
          <w:p w14:paraId="5B0501E7" w14:textId="0D45B137" w:rsidR="00D44FE9" w:rsidRPr="00D44FE9" w:rsidRDefault="00D44FE9" w:rsidP="004E3C26">
            <w:pPr>
              <w:pStyle w:val="ListParagraph"/>
              <w:spacing w:after="0" w:line="240" w:lineRule="auto"/>
              <w:ind w:left="915"/>
              <w:rPr>
                <w:rFonts w:ascii="Arial" w:hAnsi="Arial" w:cs="Arial"/>
                <w:bCs/>
                <w:sz w:val="20"/>
                <w:szCs w:val="20"/>
              </w:rPr>
            </w:pPr>
          </w:p>
          <w:p w14:paraId="56D961F9" w14:textId="6EDF1CB7" w:rsidR="002038B1" w:rsidRPr="00B2224E" w:rsidRDefault="0005215A" w:rsidP="004413B9">
            <w:pPr>
              <w:spacing w:after="0" w:line="240" w:lineRule="auto"/>
              <w:rPr>
                <w:rFonts w:ascii="Arial" w:hAnsi="Arial" w:cs="Arial"/>
                <w:bCs/>
                <w:sz w:val="20"/>
                <w:szCs w:val="20"/>
              </w:rPr>
            </w:pPr>
            <w:r>
              <w:rPr>
                <w:rFonts w:ascii="Arial" w:hAnsi="Arial" w:cs="Arial"/>
                <w:bCs/>
                <w:sz w:val="20"/>
                <w:szCs w:val="20"/>
              </w:rPr>
              <w:t xml:space="preserve">          </w:t>
            </w:r>
            <w:r w:rsidR="007C5357" w:rsidRPr="007C5357">
              <w:rPr>
                <w:rFonts w:ascii="Arial" w:hAnsi="Arial" w:cs="Arial"/>
                <w:bCs/>
                <w:sz w:val="20"/>
                <w:szCs w:val="20"/>
              </w:rPr>
              <w:t xml:space="preserve">    </w:t>
            </w:r>
            <w:r w:rsidR="00331F55" w:rsidRPr="003414A0">
              <w:rPr>
                <w:rFonts w:ascii="Arial" w:hAnsi="Arial" w:cs="Arial"/>
                <w:bCs/>
                <w:sz w:val="20"/>
                <w:szCs w:val="20"/>
              </w:rPr>
              <w:tab/>
            </w:r>
          </w:p>
          <w:p w14:paraId="115FA831" w14:textId="4A0AF90A" w:rsidR="00B2224E" w:rsidRPr="00B2224E" w:rsidRDefault="0028473E" w:rsidP="00B2224E">
            <w:pPr>
              <w:spacing w:after="0" w:line="240" w:lineRule="auto"/>
              <w:rPr>
                <w:rFonts w:ascii="Arial" w:hAnsi="Arial" w:cs="Arial"/>
                <w:bCs/>
                <w:sz w:val="20"/>
                <w:szCs w:val="20"/>
              </w:rPr>
            </w:pPr>
            <w:r>
              <w:rPr>
                <w:rFonts w:ascii="Arial" w:hAnsi="Arial" w:cs="Arial"/>
                <w:bCs/>
                <w:sz w:val="20"/>
                <w:szCs w:val="20"/>
              </w:rPr>
              <w:t xml:space="preserve"> </w:t>
            </w:r>
            <w:r w:rsidR="00B2224E" w:rsidRPr="00B2224E">
              <w:rPr>
                <w:rFonts w:ascii="Arial" w:hAnsi="Arial" w:cs="Arial"/>
                <w:bCs/>
                <w:sz w:val="20"/>
                <w:szCs w:val="20"/>
              </w:rPr>
              <w:t>b)</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962CB65" w14:textId="77777777" w:rsidR="00ED6EFC" w:rsidRDefault="0028473E" w:rsidP="00B2224E">
            <w:pPr>
              <w:spacing w:after="0" w:line="240" w:lineRule="auto"/>
              <w:rPr>
                <w:rFonts w:ascii="Arial" w:hAnsi="Arial" w:cs="Arial"/>
                <w:b/>
                <w:sz w:val="20"/>
                <w:szCs w:val="20"/>
              </w:rPr>
            </w:pPr>
            <w:r>
              <w:rPr>
                <w:rFonts w:ascii="Arial" w:hAnsi="Arial" w:cs="Arial"/>
                <w:bCs/>
                <w:sz w:val="20"/>
                <w:szCs w:val="20"/>
              </w:rPr>
              <w:t xml:space="preserve"> </w:t>
            </w:r>
            <w:r w:rsidR="00B2224E" w:rsidRPr="00B2224E">
              <w:rPr>
                <w:rFonts w:ascii="Arial" w:hAnsi="Arial" w:cs="Arial"/>
                <w:bCs/>
                <w:sz w:val="20"/>
                <w:szCs w:val="20"/>
              </w:rPr>
              <w:t>c)</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p w14:paraId="248C56D4" w14:textId="5B23354D" w:rsidR="00BA152D" w:rsidRPr="00AB1C6B" w:rsidRDefault="00AB1C6B" w:rsidP="00B2224E">
            <w:pPr>
              <w:spacing w:after="0" w:line="240" w:lineRule="auto"/>
              <w:rPr>
                <w:rFonts w:ascii="Arial" w:hAnsi="Arial" w:cs="Arial"/>
                <w:bCs/>
                <w:sz w:val="20"/>
                <w:szCs w:val="20"/>
              </w:rPr>
            </w:pPr>
            <w:r w:rsidRPr="00AB1C6B">
              <w:rPr>
                <w:rFonts w:ascii="Arial" w:hAnsi="Arial" w:cs="Arial"/>
                <w:bCs/>
                <w:sz w:val="20"/>
                <w:szCs w:val="20"/>
              </w:rPr>
              <w:t xml:space="preserve"> </w:t>
            </w:r>
          </w:p>
        </w:tc>
      </w:tr>
      <w:tr w:rsidR="006B3167" w:rsidRPr="00EA67D6" w14:paraId="052C75A5" w14:textId="77777777" w:rsidTr="006C7808">
        <w:tc>
          <w:tcPr>
            <w:tcW w:w="1101" w:type="dxa"/>
          </w:tcPr>
          <w:p w14:paraId="435D5761" w14:textId="21A96FFF" w:rsidR="006B3167" w:rsidRDefault="003530D3" w:rsidP="00DD3865">
            <w:pPr>
              <w:spacing w:after="0" w:line="240" w:lineRule="auto"/>
              <w:rPr>
                <w:rFonts w:ascii="Arial" w:hAnsi="Arial" w:cs="Arial"/>
                <w:sz w:val="20"/>
                <w:szCs w:val="20"/>
              </w:rPr>
            </w:pPr>
            <w:r>
              <w:rPr>
                <w:rFonts w:ascii="Arial" w:hAnsi="Arial" w:cs="Arial"/>
                <w:sz w:val="20"/>
                <w:szCs w:val="20"/>
              </w:rPr>
              <w:t>0</w:t>
            </w:r>
            <w:r w:rsidR="007B03B1">
              <w:rPr>
                <w:rFonts w:ascii="Arial" w:hAnsi="Arial" w:cs="Arial"/>
                <w:sz w:val="20"/>
                <w:szCs w:val="20"/>
              </w:rPr>
              <w:t>99</w:t>
            </w:r>
            <w:r w:rsidR="00BA152D">
              <w:rPr>
                <w:rFonts w:ascii="Arial" w:hAnsi="Arial" w:cs="Arial"/>
                <w:sz w:val="20"/>
                <w:szCs w:val="20"/>
              </w:rPr>
              <w:t>/</w:t>
            </w:r>
            <w:r w:rsidR="007B03B1">
              <w:rPr>
                <w:rFonts w:ascii="Arial" w:hAnsi="Arial" w:cs="Arial"/>
                <w:sz w:val="20"/>
                <w:szCs w:val="20"/>
              </w:rPr>
              <w:t>0</w:t>
            </w:r>
            <w:r w:rsidR="00BA152D">
              <w:rPr>
                <w:rFonts w:ascii="Arial" w:hAnsi="Arial" w:cs="Arial"/>
                <w:sz w:val="20"/>
                <w:szCs w:val="20"/>
              </w:rPr>
              <w:t>1</w:t>
            </w:r>
            <w:r w:rsidR="0063713D">
              <w:rPr>
                <w:rFonts w:ascii="Arial" w:hAnsi="Arial" w:cs="Arial"/>
                <w:sz w:val="20"/>
                <w:szCs w:val="20"/>
              </w:rPr>
              <w:t>2</w:t>
            </w:r>
            <w:r w:rsidR="007B03B1">
              <w:rPr>
                <w:rFonts w:ascii="Arial" w:hAnsi="Arial" w:cs="Arial"/>
                <w:sz w:val="20"/>
                <w:szCs w:val="20"/>
              </w:rPr>
              <w:t>3</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5925409C" w14:textId="106B67E9" w:rsidR="00957888" w:rsidRPr="00E03170"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376D06">
              <w:rPr>
                <w:rFonts w:ascii="Arial" w:hAnsi="Arial" w:cs="Arial"/>
                <w:sz w:val="20"/>
                <w:szCs w:val="20"/>
              </w:rPr>
              <w:t>14</w:t>
            </w:r>
            <w:r w:rsidR="00376D06" w:rsidRPr="00376D06">
              <w:rPr>
                <w:rFonts w:ascii="Arial" w:hAnsi="Arial" w:cs="Arial"/>
                <w:sz w:val="20"/>
                <w:szCs w:val="20"/>
                <w:vertAlign w:val="superscript"/>
              </w:rPr>
              <w:t>th</w:t>
            </w:r>
            <w:r w:rsidR="00376D06">
              <w:rPr>
                <w:rFonts w:ascii="Arial" w:hAnsi="Arial" w:cs="Arial"/>
                <w:sz w:val="20"/>
                <w:szCs w:val="20"/>
              </w:rPr>
              <w:t xml:space="preserve"> March</w:t>
            </w:r>
            <w:r w:rsidR="009F2B6A">
              <w:rPr>
                <w:rFonts w:ascii="Arial" w:hAnsi="Arial" w:cs="Arial"/>
                <w:sz w:val="20"/>
                <w:szCs w:val="20"/>
              </w:rPr>
              <w:t xml:space="preserve"> </w:t>
            </w:r>
            <w:r w:rsidR="00461BF4" w:rsidRPr="00461BF4">
              <w:rPr>
                <w:rFonts w:ascii="Arial" w:hAnsi="Arial" w:cs="Arial"/>
                <w:sz w:val="20"/>
                <w:szCs w:val="20"/>
              </w:rPr>
              <w:t>202</w:t>
            </w:r>
            <w:r w:rsidR="004D2526">
              <w:rPr>
                <w:rFonts w:ascii="Arial" w:hAnsi="Arial" w:cs="Arial"/>
                <w:sz w:val="20"/>
                <w:szCs w:val="20"/>
              </w:rPr>
              <w:t>3</w:t>
            </w:r>
            <w:r>
              <w:rPr>
                <w:rFonts w:ascii="Arial" w:hAnsi="Arial" w:cs="Arial"/>
                <w:sz w:val="20"/>
                <w:szCs w:val="20"/>
              </w:rPr>
              <w:t xml:space="preserve">– </w:t>
            </w:r>
            <w:r w:rsidR="00866F33">
              <w:rPr>
                <w:rFonts w:ascii="Arial" w:hAnsi="Arial" w:cs="Arial"/>
                <w:b/>
                <w:sz w:val="20"/>
                <w:szCs w:val="20"/>
              </w:rPr>
              <w:t>Agreed</w:t>
            </w: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384AEB46"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FC281B">
              <w:rPr>
                <w:rFonts w:ascii="Arial" w:hAnsi="Arial" w:cs="Arial"/>
                <w:b/>
                <w:sz w:val="20"/>
                <w:szCs w:val="20"/>
              </w:rPr>
              <w:t>2</w:t>
            </w:r>
            <w:r w:rsidR="004D2526">
              <w:rPr>
                <w:rFonts w:ascii="Arial" w:hAnsi="Arial" w:cs="Arial"/>
                <w:b/>
                <w:sz w:val="20"/>
                <w:szCs w:val="20"/>
              </w:rPr>
              <w:t xml:space="preserve">5 </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7D07" w14:textId="77777777" w:rsidR="004E3195" w:rsidRDefault="004E3195" w:rsidP="00426852">
      <w:pPr>
        <w:spacing w:after="0" w:line="240" w:lineRule="auto"/>
      </w:pPr>
      <w:r>
        <w:separator/>
      </w:r>
    </w:p>
  </w:endnote>
  <w:endnote w:type="continuationSeparator" w:id="0">
    <w:p w14:paraId="380C564E" w14:textId="77777777" w:rsidR="004E3195" w:rsidRDefault="004E3195"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0BB5" w14:textId="77777777" w:rsidR="004E3195" w:rsidRDefault="004E3195" w:rsidP="00426852">
      <w:pPr>
        <w:spacing w:after="0" w:line="240" w:lineRule="auto"/>
      </w:pPr>
      <w:r>
        <w:separator/>
      </w:r>
    </w:p>
  </w:footnote>
  <w:footnote w:type="continuationSeparator" w:id="0">
    <w:p w14:paraId="7D2AC288" w14:textId="77777777" w:rsidR="004E3195" w:rsidRDefault="004E3195"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9E374D">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8D3"/>
    <w:multiLevelType w:val="hybridMultilevel"/>
    <w:tmpl w:val="56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C54F5"/>
    <w:multiLevelType w:val="hybridMultilevel"/>
    <w:tmpl w:val="045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F196D"/>
    <w:multiLevelType w:val="hybridMultilevel"/>
    <w:tmpl w:val="3F9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10"/>
  </w:num>
  <w:num w:numId="2" w16cid:durableId="456611059">
    <w:abstractNumId w:val="1"/>
  </w:num>
  <w:num w:numId="3" w16cid:durableId="1961062095">
    <w:abstractNumId w:val="3"/>
  </w:num>
  <w:num w:numId="4" w16cid:durableId="1935431833">
    <w:abstractNumId w:val="15"/>
  </w:num>
  <w:num w:numId="5" w16cid:durableId="1719935653">
    <w:abstractNumId w:val="8"/>
  </w:num>
  <w:num w:numId="6" w16cid:durableId="1795127010">
    <w:abstractNumId w:val="11"/>
  </w:num>
  <w:num w:numId="7" w16cid:durableId="964389587">
    <w:abstractNumId w:val="0"/>
  </w:num>
  <w:num w:numId="8" w16cid:durableId="1483038886">
    <w:abstractNumId w:val="5"/>
  </w:num>
  <w:num w:numId="9" w16cid:durableId="1713774527">
    <w:abstractNumId w:val="6"/>
  </w:num>
  <w:num w:numId="10" w16cid:durableId="145896555">
    <w:abstractNumId w:val="2"/>
  </w:num>
  <w:num w:numId="11" w16cid:durableId="664825009">
    <w:abstractNumId w:val="13"/>
  </w:num>
  <w:num w:numId="12" w16cid:durableId="1527909558">
    <w:abstractNumId w:val="12"/>
  </w:num>
  <w:num w:numId="13" w16cid:durableId="800029795">
    <w:abstractNumId w:val="9"/>
  </w:num>
  <w:num w:numId="14" w16cid:durableId="1389300906">
    <w:abstractNumId w:val="16"/>
  </w:num>
  <w:num w:numId="15" w16cid:durableId="1470368081">
    <w:abstractNumId w:val="7"/>
  </w:num>
  <w:num w:numId="16" w16cid:durableId="210918893">
    <w:abstractNumId w:val="4"/>
  </w:num>
  <w:num w:numId="17" w16cid:durableId="7153967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15A"/>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6B81"/>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8A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5AE"/>
    <w:rsid w:val="000A49CD"/>
    <w:rsid w:val="000A5188"/>
    <w:rsid w:val="000A555F"/>
    <w:rsid w:val="000A5D43"/>
    <w:rsid w:val="000A63E4"/>
    <w:rsid w:val="000A6EAE"/>
    <w:rsid w:val="000A71D2"/>
    <w:rsid w:val="000A7D3C"/>
    <w:rsid w:val="000B128B"/>
    <w:rsid w:val="000B1485"/>
    <w:rsid w:val="000B2A1F"/>
    <w:rsid w:val="000B4EF8"/>
    <w:rsid w:val="000B6229"/>
    <w:rsid w:val="000B6A06"/>
    <w:rsid w:val="000B6CF9"/>
    <w:rsid w:val="000C0BEE"/>
    <w:rsid w:val="000C0F59"/>
    <w:rsid w:val="000C1258"/>
    <w:rsid w:val="000C1975"/>
    <w:rsid w:val="000C1A9B"/>
    <w:rsid w:val="000C3F1A"/>
    <w:rsid w:val="000C4027"/>
    <w:rsid w:val="000C4C1B"/>
    <w:rsid w:val="000C5553"/>
    <w:rsid w:val="000C624A"/>
    <w:rsid w:val="000C7134"/>
    <w:rsid w:val="000C796C"/>
    <w:rsid w:val="000D0D4F"/>
    <w:rsid w:val="000D2296"/>
    <w:rsid w:val="000D25F0"/>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408"/>
    <w:rsid w:val="000F5AD9"/>
    <w:rsid w:val="000F6B9B"/>
    <w:rsid w:val="000F731F"/>
    <w:rsid w:val="001010A4"/>
    <w:rsid w:val="0010118C"/>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47051"/>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1D41"/>
    <w:rsid w:val="00172C99"/>
    <w:rsid w:val="00172EF0"/>
    <w:rsid w:val="00172FA5"/>
    <w:rsid w:val="00174214"/>
    <w:rsid w:val="00176228"/>
    <w:rsid w:val="0017631F"/>
    <w:rsid w:val="001763C3"/>
    <w:rsid w:val="0017640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7D"/>
    <w:rsid w:val="001A0DD0"/>
    <w:rsid w:val="001A1727"/>
    <w:rsid w:val="001A1C28"/>
    <w:rsid w:val="001A204F"/>
    <w:rsid w:val="001A370A"/>
    <w:rsid w:val="001A3E4A"/>
    <w:rsid w:val="001A3F14"/>
    <w:rsid w:val="001A4D9D"/>
    <w:rsid w:val="001A5396"/>
    <w:rsid w:val="001A56C7"/>
    <w:rsid w:val="001A581B"/>
    <w:rsid w:val="001A5C55"/>
    <w:rsid w:val="001A69CA"/>
    <w:rsid w:val="001A7D44"/>
    <w:rsid w:val="001B1C95"/>
    <w:rsid w:val="001B23AD"/>
    <w:rsid w:val="001B3388"/>
    <w:rsid w:val="001B3A6B"/>
    <w:rsid w:val="001B3ED6"/>
    <w:rsid w:val="001B4923"/>
    <w:rsid w:val="001B53D1"/>
    <w:rsid w:val="001B5C0E"/>
    <w:rsid w:val="001B5C5C"/>
    <w:rsid w:val="001B6656"/>
    <w:rsid w:val="001B6F25"/>
    <w:rsid w:val="001B738F"/>
    <w:rsid w:val="001B77A5"/>
    <w:rsid w:val="001B79A7"/>
    <w:rsid w:val="001C018E"/>
    <w:rsid w:val="001C0310"/>
    <w:rsid w:val="001C0975"/>
    <w:rsid w:val="001C18C4"/>
    <w:rsid w:val="001C1994"/>
    <w:rsid w:val="001C232E"/>
    <w:rsid w:val="001C242A"/>
    <w:rsid w:val="001C4CE6"/>
    <w:rsid w:val="001C61A9"/>
    <w:rsid w:val="001C6F88"/>
    <w:rsid w:val="001C7021"/>
    <w:rsid w:val="001C725C"/>
    <w:rsid w:val="001C78C2"/>
    <w:rsid w:val="001C7B7F"/>
    <w:rsid w:val="001C7D03"/>
    <w:rsid w:val="001D06AF"/>
    <w:rsid w:val="001D0AE5"/>
    <w:rsid w:val="001D1014"/>
    <w:rsid w:val="001D1120"/>
    <w:rsid w:val="001D13AA"/>
    <w:rsid w:val="001D2576"/>
    <w:rsid w:val="001D42C3"/>
    <w:rsid w:val="001D576E"/>
    <w:rsid w:val="001D6661"/>
    <w:rsid w:val="001D6F06"/>
    <w:rsid w:val="001E0F6B"/>
    <w:rsid w:val="001E114D"/>
    <w:rsid w:val="001E1F2F"/>
    <w:rsid w:val="001E21E0"/>
    <w:rsid w:val="001E3227"/>
    <w:rsid w:val="001E3C37"/>
    <w:rsid w:val="001E44B5"/>
    <w:rsid w:val="001E5851"/>
    <w:rsid w:val="001E60C8"/>
    <w:rsid w:val="001E6D37"/>
    <w:rsid w:val="001E6DA7"/>
    <w:rsid w:val="001E7767"/>
    <w:rsid w:val="001E77B4"/>
    <w:rsid w:val="001E7A57"/>
    <w:rsid w:val="001F14CF"/>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276CC"/>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4D"/>
    <w:rsid w:val="00257EAA"/>
    <w:rsid w:val="00261461"/>
    <w:rsid w:val="002626B6"/>
    <w:rsid w:val="00262BAB"/>
    <w:rsid w:val="0026543E"/>
    <w:rsid w:val="0026638C"/>
    <w:rsid w:val="00270278"/>
    <w:rsid w:val="002703AE"/>
    <w:rsid w:val="00271051"/>
    <w:rsid w:val="00271055"/>
    <w:rsid w:val="002712AD"/>
    <w:rsid w:val="00271343"/>
    <w:rsid w:val="00271E33"/>
    <w:rsid w:val="00271E46"/>
    <w:rsid w:val="00273154"/>
    <w:rsid w:val="00273A8E"/>
    <w:rsid w:val="00274AA5"/>
    <w:rsid w:val="00274B74"/>
    <w:rsid w:val="00274D7C"/>
    <w:rsid w:val="00274EC2"/>
    <w:rsid w:val="00275BBD"/>
    <w:rsid w:val="00275D41"/>
    <w:rsid w:val="002774BA"/>
    <w:rsid w:val="0028075C"/>
    <w:rsid w:val="00280B44"/>
    <w:rsid w:val="002810A2"/>
    <w:rsid w:val="002810ED"/>
    <w:rsid w:val="00281E15"/>
    <w:rsid w:val="00282161"/>
    <w:rsid w:val="002823EE"/>
    <w:rsid w:val="00282FAB"/>
    <w:rsid w:val="00283DB7"/>
    <w:rsid w:val="00284202"/>
    <w:rsid w:val="00284473"/>
    <w:rsid w:val="0028473E"/>
    <w:rsid w:val="00284E31"/>
    <w:rsid w:val="00290360"/>
    <w:rsid w:val="00290BAC"/>
    <w:rsid w:val="002911F6"/>
    <w:rsid w:val="002922C6"/>
    <w:rsid w:val="00292553"/>
    <w:rsid w:val="002930B9"/>
    <w:rsid w:val="00294342"/>
    <w:rsid w:val="00294E7D"/>
    <w:rsid w:val="00294EAF"/>
    <w:rsid w:val="0029500E"/>
    <w:rsid w:val="0029507A"/>
    <w:rsid w:val="00295F32"/>
    <w:rsid w:val="0029600E"/>
    <w:rsid w:val="00296D5B"/>
    <w:rsid w:val="00297635"/>
    <w:rsid w:val="00297E7B"/>
    <w:rsid w:val="002A197C"/>
    <w:rsid w:val="002A1A75"/>
    <w:rsid w:val="002A1D21"/>
    <w:rsid w:val="002A3DA5"/>
    <w:rsid w:val="002A48F3"/>
    <w:rsid w:val="002A4EFD"/>
    <w:rsid w:val="002A4F05"/>
    <w:rsid w:val="002A5707"/>
    <w:rsid w:val="002A5DE0"/>
    <w:rsid w:val="002A68E7"/>
    <w:rsid w:val="002A6F00"/>
    <w:rsid w:val="002A770C"/>
    <w:rsid w:val="002B0989"/>
    <w:rsid w:val="002B1B0D"/>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28B3"/>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E6DD9"/>
    <w:rsid w:val="002F0825"/>
    <w:rsid w:val="002F1683"/>
    <w:rsid w:val="002F1B5E"/>
    <w:rsid w:val="002F1FE8"/>
    <w:rsid w:val="002F28A3"/>
    <w:rsid w:val="002F3468"/>
    <w:rsid w:val="002F3A3A"/>
    <w:rsid w:val="002F6528"/>
    <w:rsid w:val="002F66CA"/>
    <w:rsid w:val="002F6AEA"/>
    <w:rsid w:val="002F78FC"/>
    <w:rsid w:val="00300EAB"/>
    <w:rsid w:val="00301684"/>
    <w:rsid w:val="00301B9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6923"/>
    <w:rsid w:val="0031708B"/>
    <w:rsid w:val="00317D7A"/>
    <w:rsid w:val="00320A6E"/>
    <w:rsid w:val="00320F97"/>
    <w:rsid w:val="0032268C"/>
    <w:rsid w:val="00323E6E"/>
    <w:rsid w:val="003258E4"/>
    <w:rsid w:val="0032617B"/>
    <w:rsid w:val="0032688A"/>
    <w:rsid w:val="00326BCB"/>
    <w:rsid w:val="00327365"/>
    <w:rsid w:val="003274B6"/>
    <w:rsid w:val="00330514"/>
    <w:rsid w:val="00330FBD"/>
    <w:rsid w:val="0033175E"/>
    <w:rsid w:val="00331F55"/>
    <w:rsid w:val="00331F9A"/>
    <w:rsid w:val="00333E67"/>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0D3"/>
    <w:rsid w:val="00353B38"/>
    <w:rsid w:val="00354498"/>
    <w:rsid w:val="00354596"/>
    <w:rsid w:val="00354E2C"/>
    <w:rsid w:val="00355785"/>
    <w:rsid w:val="0035674A"/>
    <w:rsid w:val="0035746F"/>
    <w:rsid w:val="00357D04"/>
    <w:rsid w:val="00360DE1"/>
    <w:rsid w:val="00361148"/>
    <w:rsid w:val="00362FE9"/>
    <w:rsid w:val="003630E6"/>
    <w:rsid w:val="00364E87"/>
    <w:rsid w:val="003652EC"/>
    <w:rsid w:val="003656B1"/>
    <w:rsid w:val="00367E1B"/>
    <w:rsid w:val="0037031B"/>
    <w:rsid w:val="00371714"/>
    <w:rsid w:val="00373CF5"/>
    <w:rsid w:val="00376D06"/>
    <w:rsid w:val="00380693"/>
    <w:rsid w:val="00380EDC"/>
    <w:rsid w:val="0038123C"/>
    <w:rsid w:val="00381EBE"/>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630"/>
    <w:rsid w:val="00387B79"/>
    <w:rsid w:val="00390E99"/>
    <w:rsid w:val="00391502"/>
    <w:rsid w:val="0039228A"/>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8C"/>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C76A0"/>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1DE6"/>
    <w:rsid w:val="003E2058"/>
    <w:rsid w:val="003E298D"/>
    <w:rsid w:val="003E2FB3"/>
    <w:rsid w:val="003E3FBB"/>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730"/>
    <w:rsid w:val="00403E99"/>
    <w:rsid w:val="00405C3E"/>
    <w:rsid w:val="0040671E"/>
    <w:rsid w:val="0040694D"/>
    <w:rsid w:val="00407D7D"/>
    <w:rsid w:val="00410913"/>
    <w:rsid w:val="004115A9"/>
    <w:rsid w:val="00412211"/>
    <w:rsid w:val="0041222D"/>
    <w:rsid w:val="00412B64"/>
    <w:rsid w:val="00412D27"/>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0C6B"/>
    <w:rsid w:val="00431CFB"/>
    <w:rsid w:val="00432038"/>
    <w:rsid w:val="00432366"/>
    <w:rsid w:val="004324E3"/>
    <w:rsid w:val="00432F4A"/>
    <w:rsid w:val="00433C99"/>
    <w:rsid w:val="00433CE1"/>
    <w:rsid w:val="00436130"/>
    <w:rsid w:val="00436625"/>
    <w:rsid w:val="004413B9"/>
    <w:rsid w:val="004421CF"/>
    <w:rsid w:val="00442636"/>
    <w:rsid w:val="00443AF0"/>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67C10"/>
    <w:rsid w:val="004701A8"/>
    <w:rsid w:val="004708ED"/>
    <w:rsid w:val="00471DC7"/>
    <w:rsid w:val="0047228E"/>
    <w:rsid w:val="00472AD3"/>
    <w:rsid w:val="00472F2F"/>
    <w:rsid w:val="00473266"/>
    <w:rsid w:val="00473FB5"/>
    <w:rsid w:val="004763CF"/>
    <w:rsid w:val="00476D00"/>
    <w:rsid w:val="00476D89"/>
    <w:rsid w:val="00480B61"/>
    <w:rsid w:val="00480E0C"/>
    <w:rsid w:val="00480E41"/>
    <w:rsid w:val="00482B5A"/>
    <w:rsid w:val="00482E44"/>
    <w:rsid w:val="004836DC"/>
    <w:rsid w:val="00483DAA"/>
    <w:rsid w:val="0048426F"/>
    <w:rsid w:val="00484CC5"/>
    <w:rsid w:val="004864FB"/>
    <w:rsid w:val="00486AA0"/>
    <w:rsid w:val="00487E72"/>
    <w:rsid w:val="00487EE1"/>
    <w:rsid w:val="00487FC9"/>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6CC6"/>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0D11"/>
    <w:rsid w:val="004B1152"/>
    <w:rsid w:val="004B15FF"/>
    <w:rsid w:val="004B2845"/>
    <w:rsid w:val="004B3025"/>
    <w:rsid w:val="004B49C5"/>
    <w:rsid w:val="004B528C"/>
    <w:rsid w:val="004B57DC"/>
    <w:rsid w:val="004B5A4A"/>
    <w:rsid w:val="004B5D66"/>
    <w:rsid w:val="004B6C13"/>
    <w:rsid w:val="004B7638"/>
    <w:rsid w:val="004C00BA"/>
    <w:rsid w:val="004C038B"/>
    <w:rsid w:val="004C1EA3"/>
    <w:rsid w:val="004C43CD"/>
    <w:rsid w:val="004C4765"/>
    <w:rsid w:val="004C47FA"/>
    <w:rsid w:val="004C5F35"/>
    <w:rsid w:val="004D099A"/>
    <w:rsid w:val="004D0B92"/>
    <w:rsid w:val="004D19FA"/>
    <w:rsid w:val="004D1EB9"/>
    <w:rsid w:val="004D2526"/>
    <w:rsid w:val="004D2BBE"/>
    <w:rsid w:val="004D327C"/>
    <w:rsid w:val="004D40FD"/>
    <w:rsid w:val="004D4D0A"/>
    <w:rsid w:val="004D63EA"/>
    <w:rsid w:val="004E063A"/>
    <w:rsid w:val="004E3195"/>
    <w:rsid w:val="004E3636"/>
    <w:rsid w:val="004E3995"/>
    <w:rsid w:val="004E3C26"/>
    <w:rsid w:val="004E3E6B"/>
    <w:rsid w:val="004E4678"/>
    <w:rsid w:val="004E6567"/>
    <w:rsid w:val="004E6783"/>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4DC"/>
    <w:rsid w:val="00503B23"/>
    <w:rsid w:val="00504843"/>
    <w:rsid w:val="0050484E"/>
    <w:rsid w:val="005052CB"/>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867"/>
    <w:rsid w:val="00517FE5"/>
    <w:rsid w:val="00520106"/>
    <w:rsid w:val="00520C70"/>
    <w:rsid w:val="00521629"/>
    <w:rsid w:val="005216CA"/>
    <w:rsid w:val="00521CF6"/>
    <w:rsid w:val="005238AD"/>
    <w:rsid w:val="00523EBC"/>
    <w:rsid w:val="005241BE"/>
    <w:rsid w:val="005248E7"/>
    <w:rsid w:val="00524C40"/>
    <w:rsid w:val="00524DDA"/>
    <w:rsid w:val="0052591A"/>
    <w:rsid w:val="0052618D"/>
    <w:rsid w:val="00526449"/>
    <w:rsid w:val="005264DD"/>
    <w:rsid w:val="0052674B"/>
    <w:rsid w:val="00527168"/>
    <w:rsid w:val="00530689"/>
    <w:rsid w:val="00530C89"/>
    <w:rsid w:val="00530D66"/>
    <w:rsid w:val="00530D6E"/>
    <w:rsid w:val="00533743"/>
    <w:rsid w:val="0053398E"/>
    <w:rsid w:val="00534949"/>
    <w:rsid w:val="005376B5"/>
    <w:rsid w:val="0054063A"/>
    <w:rsid w:val="00540761"/>
    <w:rsid w:val="00540D88"/>
    <w:rsid w:val="00542238"/>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7636"/>
    <w:rsid w:val="0055779E"/>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2B07"/>
    <w:rsid w:val="005B362D"/>
    <w:rsid w:val="005B36FC"/>
    <w:rsid w:val="005B4D81"/>
    <w:rsid w:val="005B5CF5"/>
    <w:rsid w:val="005B5DC8"/>
    <w:rsid w:val="005B5FBC"/>
    <w:rsid w:val="005B61CF"/>
    <w:rsid w:val="005B7013"/>
    <w:rsid w:val="005B7326"/>
    <w:rsid w:val="005B75B6"/>
    <w:rsid w:val="005C0B0A"/>
    <w:rsid w:val="005C1155"/>
    <w:rsid w:val="005C1556"/>
    <w:rsid w:val="005C208C"/>
    <w:rsid w:val="005C334C"/>
    <w:rsid w:val="005C460E"/>
    <w:rsid w:val="005C4DA8"/>
    <w:rsid w:val="005C5A9D"/>
    <w:rsid w:val="005C5E4D"/>
    <w:rsid w:val="005C6BBD"/>
    <w:rsid w:val="005C74E2"/>
    <w:rsid w:val="005D1789"/>
    <w:rsid w:val="005D2080"/>
    <w:rsid w:val="005D262D"/>
    <w:rsid w:val="005D32CB"/>
    <w:rsid w:val="005D3548"/>
    <w:rsid w:val="005D3CBD"/>
    <w:rsid w:val="005D3DF6"/>
    <w:rsid w:val="005D3EB3"/>
    <w:rsid w:val="005D45C6"/>
    <w:rsid w:val="005D5195"/>
    <w:rsid w:val="005D5B9E"/>
    <w:rsid w:val="005D67F9"/>
    <w:rsid w:val="005E038B"/>
    <w:rsid w:val="005E061F"/>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42A2"/>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5534"/>
    <w:rsid w:val="0062750A"/>
    <w:rsid w:val="0063010B"/>
    <w:rsid w:val="0063030A"/>
    <w:rsid w:val="00632D8F"/>
    <w:rsid w:val="00632EA4"/>
    <w:rsid w:val="00633826"/>
    <w:rsid w:val="00634385"/>
    <w:rsid w:val="006345C6"/>
    <w:rsid w:val="00635893"/>
    <w:rsid w:val="00635A67"/>
    <w:rsid w:val="00635C6D"/>
    <w:rsid w:val="00636F50"/>
    <w:rsid w:val="0063713D"/>
    <w:rsid w:val="00637657"/>
    <w:rsid w:val="006421A7"/>
    <w:rsid w:val="006427AC"/>
    <w:rsid w:val="00642B41"/>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35F"/>
    <w:rsid w:val="00665ACC"/>
    <w:rsid w:val="00666386"/>
    <w:rsid w:val="00666BAD"/>
    <w:rsid w:val="006672A3"/>
    <w:rsid w:val="00667C2E"/>
    <w:rsid w:val="00670602"/>
    <w:rsid w:val="00671AFB"/>
    <w:rsid w:val="00671DB4"/>
    <w:rsid w:val="00672B05"/>
    <w:rsid w:val="00672E17"/>
    <w:rsid w:val="00673548"/>
    <w:rsid w:val="00673D43"/>
    <w:rsid w:val="006742C4"/>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46CF"/>
    <w:rsid w:val="00685493"/>
    <w:rsid w:val="006858A9"/>
    <w:rsid w:val="00685907"/>
    <w:rsid w:val="00685A07"/>
    <w:rsid w:val="00685BB4"/>
    <w:rsid w:val="0068609A"/>
    <w:rsid w:val="00687DA2"/>
    <w:rsid w:val="006900C5"/>
    <w:rsid w:val="00690760"/>
    <w:rsid w:val="00690BE0"/>
    <w:rsid w:val="0069249E"/>
    <w:rsid w:val="0069330C"/>
    <w:rsid w:val="00693632"/>
    <w:rsid w:val="006940B0"/>
    <w:rsid w:val="00694F9E"/>
    <w:rsid w:val="006A182B"/>
    <w:rsid w:val="006A24CE"/>
    <w:rsid w:val="006A2E85"/>
    <w:rsid w:val="006A2FB8"/>
    <w:rsid w:val="006A35B8"/>
    <w:rsid w:val="006A3B17"/>
    <w:rsid w:val="006A4E9F"/>
    <w:rsid w:val="006A630E"/>
    <w:rsid w:val="006A6AF9"/>
    <w:rsid w:val="006A7A24"/>
    <w:rsid w:val="006A7EC6"/>
    <w:rsid w:val="006B0921"/>
    <w:rsid w:val="006B116C"/>
    <w:rsid w:val="006B12B4"/>
    <w:rsid w:val="006B13E5"/>
    <w:rsid w:val="006B20C9"/>
    <w:rsid w:val="006B25DC"/>
    <w:rsid w:val="006B2627"/>
    <w:rsid w:val="006B27B0"/>
    <w:rsid w:val="006B3167"/>
    <w:rsid w:val="006B3714"/>
    <w:rsid w:val="006B3ECA"/>
    <w:rsid w:val="006B45ED"/>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C7EF0"/>
    <w:rsid w:val="006D005B"/>
    <w:rsid w:val="006D011E"/>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686"/>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1A07"/>
    <w:rsid w:val="007029BE"/>
    <w:rsid w:val="00702A94"/>
    <w:rsid w:val="007032E8"/>
    <w:rsid w:val="0070336A"/>
    <w:rsid w:val="007036F2"/>
    <w:rsid w:val="00703911"/>
    <w:rsid w:val="007041AE"/>
    <w:rsid w:val="00704AC3"/>
    <w:rsid w:val="007069E4"/>
    <w:rsid w:val="00707921"/>
    <w:rsid w:val="0071121F"/>
    <w:rsid w:val="00712252"/>
    <w:rsid w:val="007127D4"/>
    <w:rsid w:val="00712814"/>
    <w:rsid w:val="00713801"/>
    <w:rsid w:val="0071563D"/>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0503"/>
    <w:rsid w:val="00731B80"/>
    <w:rsid w:val="00732988"/>
    <w:rsid w:val="00733354"/>
    <w:rsid w:val="00733447"/>
    <w:rsid w:val="007337B5"/>
    <w:rsid w:val="00735307"/>
    <w:rsid w:val="007359EF"/>
    <w:rsid w:val="007363C8"/>
    <w:rsid w:val="00737BB0"/>
    <w:rsid w:val="00737CCC"/>
    <w:rsid w:val="007417DE"/>
    <w:rsid w:val="00742EB8"/>
    <w:rsid w:val="00743069"/>
    <w:rsid w:val="00743722"/>
    <w:rsid w:val="00744971"/>
    <w:rsid w:val="00744AA2"/>
    <w:rsid w:val="00745169"/>
    <w:rsid w:val="00745AAD"/>
    <w:rsid w:val="00746111"/>
    <w:rsid w:val="00746C2B"/>
    <w:rsid w:val="00746EE3"/>
    <w:rsid w:val="0074750E"/>
    <w:rsid w:val="00747B49"/>
    <w:rsid w:val="00750B85"/>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291A"/>
    <w:rsid w:val="00762A99"/>
    <w:rsid w:val="00763944"/>
    <w:rsid w:val="007639A3"/>
    <w:rsid w:val="00764B58"/>
    <w:rsid w:val="00765B4A"/>
    <w:rsid w:val="0076677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470E"/>
    <w:rsid w:val="007A6CD6"/>
    <w:rsid w:val="007A7CC5"/>
    <w:rsid w:val="007A7EA1"/>
    <w:rsid w:val="007B03B1"/>
    <w:rsid w:val="007B0AFA"/>
    <w:rsid w:val="007B0BDE"/>
    <w:rsid w:val="007B0C0E"/>
    <w:rsid w:val="007B0F65"/>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5F2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D6A3C"/>
    <w:rsid w:val="007D6FE4"/>
    <w:rsid w:val="007E0BA3"/>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5935"/>
    <w:rsid w:val="007F6CBB"/>
    <w:rsid w:val="007F77D8"/>
    <w:rsid w:val="007F7DE5"/>
    <w:rsid w:val="008001CF"/>
    <w:rsid w:val="008013DA"/>
    <w:rsid w:val="00801879"/>
    <w:rsid w:val="00801918"/>
    <w:rsid w:val="008027E1"/>
    <w:rsid w:val="00804255"/>
    <w:rsid w:val="00804841"/>
    <w:rsid w:val="00804E40"/>
    <w:rsid w:val="0080521C"/>
    <w:rsid w:val="008076FE"/>
    <w:rsid w:val="00811D02"/>
    <w:rsid w:val="00812CF7"/>
    <w:rsid w:val="00813345"/>
    <w:rsid w:val="00813F11"/>
    <w:rsid w:val="008148B7"/>
    <w:rsid w:val="0081504E"/>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A77"/>
    <w:rsid w:val="00826FB4"/>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1B95"/>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19A"/>
    <w:rsid w:val="008873D0"/>
    <w:rsid w:val="008874EB"/>
    <w:rsid w:val="00887EE1"/>
    <w:rsid w:val="008907F9"/>
    <w:rsid w:val="00891120"/>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1C96"/>
    <w:rsid w:val="008B2882"/>
    <w:rsid w:val="008B2F1D"/>
    <w:rsid w:val="008B376F"/>
    <w:rsid w:val="008B3A81"/>
    <w:rsid w:val="008B3BB0"/>
    <w:rsid w:val="008B40F7"/>
    <w:rsid w:val="008B458A"/>
    <w:rsid w:val="008B4EB3"/>
    <w:rsid w:val="008B592A"/>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1FB8"/>
    <w:rsid w:val="008E3A5C"/>
    <w:rsid w:val="008E4A8F"/>
    <w:rsid w:val="008E5898"/>
    <w:rsid w:val="008E5A56"/>
    <w:rsid w:val="008E5C30"/>
    <w:rsid w:val="008E73F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664D"/>
    <w:rsid w:val="009172F4"/>
    <w:rsid w:val="0091753E"/>
    <w:rsid w:val="00917660"/>
    <w:rsid w:val="009178A3"/>
    <w:rsid w:val="009208FF"/>
    <w:rsid w:val="00922CDF"/>
    <w:rsid w:val="0092403C"/>
    <w:rsid w:val="00924D0D"/>
    <w:rsid w:val="0092630B"/>
    <w:rsid w:val="00926CD1"/>
    <w:rsid w:val="00927111"/>
    <w:rsid w:val="0092778B"/>
    <w:rsid w:val="0093177D"/>
    <w:rsid w:val="0093298F"/>
    <w:rsid w:val="00934D16"/>
    <w:rsid w:val="00935C87"/>
    <w:rsid w:val="00936243"/>
    <w:rsid w:val="0093678D"/>
    <w:rsid w:val="00936D14"/>
    <w:rsid w:val="009370AB"/>
    <w:rsid w:val="009374C5"/>
    <w:rsid w:val="00940EF2"/>
    <w:rsid w:val="00941774"/>
    <w:rsid w:val="009425B8"/>
    <w:rsid w:val="00942878"/>
    <w:rsid w:val="00942DAB"/>
    <w:rsid w:val="00943EF3"/>
    <w:rsid w:val="00944A27"/>
    <w:rsid w:val="00944C6F"/>
    <w:rsid w:val="00945685"/>
    <w:rsid w:val="00945FCA"/>
    <w:rsid w:val="0094630C"/>
    <w:rsid w:val="009472FE"/>
    <w:rsid w:val="00947BF8"/>
    <w:rsid w:val="0095096A"/>
    <w:rsid w:val="00950E80"/>
    <w:rsid w:val="009533D9"/>
    <w:rsid w:val="009535E6"/>
    <w:rsid w:val="00954263"/>
    <w:rsid w:val="009550E2"/>
    <w:rsid w:val="009560F7"/>
    <w:rsid w:val="0095669D"/>
    <w:rsid w:val="00956FCB"/>
    <w:rsid w:val="00957888"/>
    <w:rsid w:val="00957A2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18F"/>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3599"/>
    <w:rsid w:val="009B3A5A"/>
    <w:rsid w:val="009B50AD"/>
    <w:rsid w:val="009B57F9"/>
    <w:rsid w:val="009B6D3F"/>
    <w:rsid w:val="009C0A1B"/>
    <w:rsid w:val="009C0D16"/>
    <w:rsid w:val="009C0F7B"/>
    <w:rsid w:val="009C1179"/>
    <w:rsid w:val="009C1563"/>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74D"/>
    <w:rsid w:val="009E3AAD"/>
    <w:rsid w:val="009E4C01"/>
    <w:rsid w:val="009E4E97"/>
    <w:rsid w:val="009E511A"/>
    <w:rsid w:val="009E6B0A"/>
    <w:rsid w:val="009E777B"/>
    <w:rsid w:val="009F0847"/>
    <w:rsid w:val="009F10CF"/>
    <w:rsid w:val="009F202E"/>
    <w:rsid w:val="009F2177"/>
    <w:rsid w:val="009F2350"/>
    <w:rsid w:val="009F247C"/>
    <w:rsid w:val="009F2636"/>
    <w:rsid w:val="009F2B59"/>
    <w:rsid w:val="009F2B6A"/>
    <w:rsid w:val="009F3F5A"/>
    <w:rsid w:val="009F4716"/>
    <w:rsid w:val="009F4BA7"/>
    <w:rsid w:val="009F55AD"/>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1EAD"/>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76D"/>
    <w:rsid w:val="00A37072"/>
    <w:rsid w:val="00A3727F"/>
    <w:rsid w:val="00A37582"/>
    <w:rsid w:val="00A3775B"/>
    <w:rsid w:val="00A37B1D"/>
    <w:rsid w:val="00A40138"/>
    <w:rsid w:val="00A40580"/>
    <w:rsid w:val="00A40BE2"/>
    <w:rsid w:val="00A40F3B"/>
    <w:rsid w:val="00A417E4"/>
    <w:rsid w:val="00A41BAB"/>
    <w:rsid w:val="00A420C9"/>
    <w:rsid w:val="00A4239C"/>
    <w:rsid w:val="00A44358"/>
    <w:rsid w:val="00A44F17"/>
    <w:rsid w:val="00A46044"/>
    <w:rsid w:val="00A467D0"/>
    <w:rsid w:val="00A4693F"/>
    <w:rsid w:val="00A4744A"/>
    <w:rsid w:val="00A47D17"/>
    <w:rsid w:val="00A509EE"/>
    <w:rsid w:val="00A50DD2"/>
    <w:rsid w:val="00A51994"/>
    <w:rsid w:val="00A526BD"/>
    <w:rsid w:val="00A5503B"/>
    <w:rsid w:val="00A60635"/>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4C29"/>
    <w:rsid w:val="00A8525C"/>
    <w:rsid w:val="00A857DA"/>
    <w:rsid w:val="00A864C2"/>
    <w:rsid w:val="00A86C2C"/>
    <w:rsid w:val="00A87975"/>
    <w:rsid w:val="00A90420"/>
    <w:rsid w:val="00A90D9D"/>
    <w:rsid w:val="00A92555"/>
    <w:rsid w:val="00A931D2"/>
    <w:rsid w:val="00A93968"/>
    <w:rsid w:val="00A93E32"/>
    <w:rsid w:val="00A95B1B"/>
    <w:rsid w:val="00A96E42"/>
    <w:rsid w:val="00A97452"/>
    <w:rsid w:val="00A9773B"/>
    <w:rsid w:val="00AA1C47"/>
    <w:rsid w:val="00AA1D10"/>
    <w:rsid w:val="00AA3573"/>
    <w:rsid w:val="00AA3CE6"/>
    <w:rsid w:val="00AA42E8"/>
    <w:rsid w:val="00AA44F9"/>
    <w:rsid w:val="00AA60D1"/>
    <w:rsid w:val="00AA6464"/>
    <w:rsid w:val="00AA76D4"/>
    <w:rsid w:val="00AA7FB4"/>
    <w:rsid w:val="00AB0AD9"/>
    <w:rsid w:val="00AB0E10"/>
    <w:rsid w:val="00AB19E7"/>
    <w:rsid w:val="00AB1AAF"/>
    <w:rsid w:val="00AB1C6B"/>
    <w:rsid w:val="00AB2EB8"/>
    <w:rsid w:val="00AB3B8F"/>
    <w:rsid w:val="00AB3F0A"/>
    <w:rsid w:val="00AB57EA"/>
    <w:rsid w:val="00AB59E7"/>
    <w:rsid w:val="00AB6B40"/>
    <w:rsid w:val="00AB7D98"/>
    <w:rsid w:val="00AC0680"/>
    <w:rsid w:val="00AC0849"/>
    <w:rsid w:val="00AC1E03"/>
    <w:rsid w:val="00AC2AD2"/>
    <w:rsid w:val="00AC35F0"/>
    <w:rsid w:val="00AC3BAE"/>
    <w:rsid w:val="00AC58E0"/>
    <w:rsid w:val="00AC5F8D"/>
    <w:rsid w:val="00AC5FBE"/>
    <w:rsid w:val="00AC6801"/>
    <w:rsid w:val="00AC78C1"/>
    <w:rsid w:val="00AC7BA4"/>
    <w:rsid w:val="00AC7E7D"/>
    <w:rsid w:val="00AD0518"/>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267D"/>
    <w:rsid w:val="00AF368C"/>
    <w:rsid w:val="00AF3909"/>
    <w:rsid w:val="00AF3F22"/>
    <w:rsid w:val="00AF437B"/>
    <w:rsid w:val="00AF4C75"/>
    <w:rsid w:val="00AF56F7"/>
    <w:rsid w:val="00AF6F1F"/>
    <w:rsid w:val="00AF7836"/>
    <w:rsid w:val="00AF7C18"/>
    <w:rsid w:val="00B00296"/>
    <w:rsid w:val="00B018F6"/>
    <w:rsid w:val="00B01B7E"/>
    <w:rsid w:val="00B02928"/>
    <w:rsid w:val="00B02D46"/>
    <w:rsid w:val="00B02E41"/>
    <w:rsid w:val="00B03258"/>
    <w:rsid w:val="00B039FD"/>
    <w:rsid w:val="00B0634A"/>
    <w:rsid w:val="00B06472"/>
    <w:rsid w:val="00B0752B"/>
    <w:rsid w:val="00B079A8"/>
    <w:rsid w:val="00B10136"/>
    <w:rsid w:val="00B10E85"/>
    <w:rsid w:val="00B1301C"/>
    <w:rsid w:val="00B14FA8"/>
    <w:rsid w:val="00B152A4"/>
    <w:rsid w:val="00B16154"/>
    <w:rsid w:val="00B16D0F"/>
    <w:rsid w:val="00B17A1B"/>
    <w:rsid w:val="00B200C2"/>
    <w:rsid w:val="00B200E5"/>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252"/>
    <w:rsid w:val="00B3158B"/>
    <w:rsid w:val="00B31B60"/>
    <w:rsid w:val="00B31E9E"/>
    <w:rsid w:val="00B32263"/>
    <w:rsid w:val="00B3261D"/>
    <w:rsid w:val="00B32C21"/>
    <w:rsid w:val="00B33707"/>
    <w:rsid w:val="00B34817"/>
    <w:rsid w:val="00B34DAF"/>
    <w:rsid w:val="00B37ACB"/>
    <w:rsid w:val="00B40B56"/>
    <w:rsid w:val="00B40F9E"/>
    <w:rsid w:val="00B410B3"/>
    <w:rsid w:val="00B41300"/>
    <w:rsid w:val="00B4213C"/>
    <w:rsid w:val="00B42ADF"/>
    <w:rsid w:val="00B42F5A"/>
    <w:rsid w:val="00B431CB"/>
    <w:rsid w:val="00B43729"/>
    <w:rsid w:val="00B43F92"/>
    <w:rsid w:val="00B4485D"/>
    <w:rsid w:val="00B44F35"/>
    <w:rsid w:val="00B45495"/>
    <w:rsid w:val="00B45B3F"/>
    <w:rsid w:val="00B465A7"/>
    <w:rsid w:val="00B46C4D"/>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D25"/>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149A"/>
    <w:rsid w:val="00BA152D"/>
    <w:rsid w:val="00BA30E5"/>
    <w:rsid w:val="00BA43F3"/>
    <w:rsid w:val="00BA5463"/>
    <w:rsid w:val="00BA547C"/>
    <w:rsid w:val="00BA5F62"/>
    <w:rsid w:val="00BA7D4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2B2"/>
    <w:rsid w:val="00BD0E5F"/>
    <w:rsid w:val="00BD0F34"/>
    <w:rsid w:val="00BD107F"/>
    <w:rsid w:val="00BD18F3"/>
    <w:rsid w:val="00BD1ED1"/>
    <w:rsid w:val="00BD20A3"/>
    <w:rsid w:val="00BD3B38"/>
    <w:rsid w:val="00BD42E6"/>
    <w:rsid w:val="00BD4931"/>
    <w:rsid w:val="00BD5C68"/>
    <w:rsid w:val="00BD6E21"/>
    <w:rsid w:val="00BD7466"/>
    <w:rsid w:val="00BE2235"/>
    <w:rsid w:val="00BE22B2"/>
    <w:rsid w:val="00BE248D"/>
    <w:rsid w:val="00BE3D48"/>
    <w:rsid w:val="00BE4D8E"/>
    <w:rsid w:val="00BE5E14"/>
    <w:rsid w:val="00BE62FE"/>
    <w:rsid w:val="00BE6C0B"/>
    <w:rsid w:val="00BE74C8"/>
    <w:rsid w:val="00BF047C"/>
    <w:rsid w:val="00BF0AA0"/>
    <w:rsid w:val="00BF22FF"/>
    <w:rsid w:val="00BF2955"/>
    <w:rsid w:val="00BF447B"/>
    <w:rsid w:val="00BF4E97"/>
    <w:rsid w:val="00BF58F8"/>
    <w:rsid w:val="00BF6111"/>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5DEA"/>
    <w:rsid w:val="00C279D4"/>
    <w:rsid w:val="00C27CC5"/>
    <w:rsid w:val="00C319BD"/>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685"/>
    <w:rsid w:val="00C71B9A"/>
    <w:rsid w:val="00C7340C"/>
    <w:rsid w:val="00C74FB9"/>
    <w:rsid w:val="00C763D5"/>
    <w:rsid w:val="00C7640A"/>
    <w:rsid w:val="00C76A16"/>
    <w:rsid w:val="00C76F9E"/>
    <w:rsid w:val="00C77B2B"/>
    <w:rsid w:val="00C8231E"/>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0794C"/>
    <w:rsid w:val="00D10315"/>
    <w:rsid w:val="00D1193D"/>
    <w:rsid w:val="00D123B8"/>
    <w:rsid w:val="00D12761"/>
    <w:rsid w:val="00D13E7F"/>
    <w:rsid w:val="00D13F15"/>
    <w:rsid w:val="00D14ACE"/>
    <w:rsid w:val="00D154BB"/>
    <w:rsid w:val="00D16532"/>
    <w:rsid w:val="00D17E0A"/>
    <w:rsid w:val="00D20757"/>
    <w:rsid w:val="00D212F2"/>
    <w:rsid w:val="00D2181A"/>
    <w:rsid w:val="00D2231F"/>
    <w:rsid w:val="00D22582"/>
    <w:rsid w:val="00D23EC6"/>
    <w:rsid w:val="00D245DE"/>
    <w:rsid w:val="00D24ACC"/>
    <w:rsid w:val="00D24FCC"/>
    <w:rsid w:val="00D2634C"/>
    <w:rsid w:val="00D26619"/>
    <w:rsid w:val="00D2686A"/>
    <w:rsid w:val="00D26E45"/>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2FE1"/>
    <w:rsid w:val="00D43406"/>
    <w:rsid w:val="00D445A2"/>
    <w:rsid w:val="00D44FE9"/>
    <w:rsid w:val="00D457A9"/>
    <w:rsid w:val="00D4630F"/>
    <w:rsid w:val="00D47A85"/>
    <w:rsid w:val="00D50E2D"/>
    <w:rsid w:val="00D5109A"/>
    <w:rsid w:val="00D51888"/>
    <w:rsid w:val="00D51B7D"/>
    <w:rsid w:val="00D5277A"/>
    <w:rsid w:val="00D527F1"/>
    <w:rsid w:val="00D5348A"/>
    <w:rsid w:val="00D537A2"/>
    <w:rsid w:val="00D53AB4"/>
    <w:rsid w:val="00D53EE1"/>
    <w:rsid w:val="00D54A9F"/>
    <w:rsid w:val="00D54E59"/>
    <w:rsid w:val="00D54F02"/>
    <w:rsid w:val="00D554E2"/>
    <w:rsid w:val="00D56E6D"/>
    <w:rsid w:val="00D5789F"/>
    <w:rsid w:val="00D603D4"/>
    <w:rsid w:val="00D63AC1"/>
    <w:rsid w:val="00D651A9"/>
    <w:rsid w:val="00D66124"/>
    <w:rsid w:val="00D66425"/>
    <w:rsid w:val="00D664D3"/>
    <w:rsid w:val="00D709DE"/>
    <w:rsid w:val="00D70B9B"/>
    <w:rsid w:val="00D7202C"/>
    <w:rsid w:val="00D720F9"/>
    <w:rsid w:val="00D7247A"/>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66"/>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5A45"/>
    <w:rsid w:val="00DE741D"/>
    <w:rsid w:val="00DE7581"/>
    <w:rsid w:val="00DE7D79"/>
    <w:rsid w:val="00DF0112"/>
    <w:rsid w:val="00DF06EE"/>
    <w:rsid w:val="00DF0765"/>
    <w:rsid w:val="00DF17D7"/>
    <w:rsid w:val="00DF18E3"/>
    <w:rsid w:val="00DF1B23"/>
    <w:rsid w:val="00DF1B98"/>
    <w:rsid w:val="00DF1BAF"/>
    <w:rsid w:val="00DF229F"/>
    <w:rsid w:val="00DF2DA7"/>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549A"/>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37C5"/>
    <w:rsid w:val="00E65C2A"/>
    <w:rsid w:val="00E669DD"/>
    <w:rsid w:val="00E66ED9"/>
    <w:rsid w:val="00E704F0"/>
    <w:rsid w:val="00E7061F"/>
    <w:rsid w:val="00E715DB"/>
    <w:rsid w:val="00E72E81"/>
    <w:rsid w:val="00E734C5"/>
    <w:rsid w:val="00E74CBA"/>
    <w:rsid w:val="00E75562"/>
    <w:rsid w:val="00E824C7"/>
    <w:rsid w:val="00E8298C"/>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1B12"/>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4F7"/>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4406"/>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3588"/>
    <w:rsid w:val="00F0487A"/>
    <w:rsid w:val="00F04B22"/>
    <w:rsid w:val="00F0523A"/>
    <w:rsid w:val="00F059D2"/>
    <w:rsid w:val="00F05C63"/>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26D"/>
    <w:rsid w:val="00F248A7"/>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5911"/>
    <w:rsid w:val="00F366A8"/>
    <w:rsid w:val="00F36740"/>
    <w:rsid w:val="00F3710E"/>
    <w:rsid w:val="00F37E53"/>
    <w:rsid w:val="00F40963"/>
    <w:rsid w:val="00F40BA2"/>
    <w:rsid w:val="00F41608"/>
    <w:rsid w:val="00F43048"/>
    <w:rsid w:val="00F432AB"/>
    <w:rsid w:val="00F4367C"/>
    <w:rsid w:val="00F4369A"/>
    <w:rsid w:val="00F43F18"/>
    <w:rsid w:val="00F4512E"/>
    <w:rsid w:val="00F46313"/>
    <w:rsid w:val="00F46438"/>
    <w:rsid w:val="00F46E1C"/>
    <w:rsid w:val="00F47376"/>
    <w:rsid w:val="00F51160"/>
    <w:rsid w:val="00F526D0"/>
    <w:rsid w:val="00F52E03"/>
    <w:rsid w:val="00F53082"/>
    <w:rsid w:val="00F53EAB"/>
    <w:rsid w:val="00F543A6"/>
    <w:rsid w:val="00F54DF6"/>
    <w:rsid w:val="00F550B0"/>
    <w:rsid w:val="00F55458"/>
    <w:rsid w:val="00F55B68"/>
    <w:rsid w:val="00F5629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B3F"/>
    <w:rsid w:val="00F81EEA"/>
    <w:rsid w:val="00F82794"/>
    <w:rsid w:val="00F82A62"/>
    <w:rsid w:val="00F83129"/>
    <w:rsid w:val="00F8331E"/>
    <w:rsid w:val="00F83F18"/>
    <w:rsid w:val="00F8444F"/>
    <w:rsid w:val="00F85F0F"/>
    <w:rsid w:val="00F85F82"/>
    <w:rsid w:val="00F902EA"/>
    <w:rsid w:val="00F90A7F"/>
    <w:rsid w:val="00F90C8B"/>
    <w:rsid w:val="00F914D9"/>
    <w:rsid w:val="00F918C9"/>
    <w:rsid w:val="00F91ADF"/>
    <w:rsid w:val="00F91CDD"/>
    <w:rsid w:val="00F91DE8"/>
    <w:rsid w:val="00F927A6"/>
    <w:rsid w:val="00F92CE7"/>
    <w:rsid w:val="00F9337B"/>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281B"/>
    <w:rsid w:val="00FC2BFE"/>
    <w:rsid w:val="00FC3816"/>
    <w:rsid w:val="00FC3C80"/>
    <w:rsid w:val="00FC4477"/>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E7BD4"/>
    <w:rsid w:val="00FF08E2"/>
    <w:rsid w:val="00FF0CE6"/>
    <w:rsid w:val="00FF1915"/>
    <w:rsid w:val="00FF2534"/>
    <w:rsid w:val="00FF280E"/>
    <w:rsid w:val="00FF2900"/>
    <w:rsid w:val="00FF2939"/>
    <w:rsid w:val="00FF3446"/>
    <w:rsid w:val="00FF41BC"/>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108</cp:revision>
  <cp:lastPrinted>2021-05-02T16:06:00Z</cp:lastPrinted>
  <dcterms:created xsi:type="dcterms:W3CDTF">2023-01-17T16:15:00Z</dcterms:created>
  <dcterms:modified xsi:type="dcterms:W3CDTF">2023-01-20T21:30:00Z</dcterms:modified>
</cp:coreProperties>
</file>